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3A" w:rsidRPr="00760CB1" w:rsidRDefault="00E027E6" w:rsidP="00CA583A">
      <w:pPr>
        <w:widowControl w:val="0"/>
        <w:tabs>
          <w:tab w:val="left" w:pos="0"/>
          <w:tab w:val="center" w:pos="5160"/>
        </w:tabs>
        <w:overflowPunct w:val="0"/>
        <w:autoSpaceDE w:val="0"/>
        <w:autoSpaceDN w:val="0"/>
        <w:adjustRightInd w:val="0"/>
        <w:ind w:firstLine="720"/>
        <w:rPr>
          <w:rFonts w:ascii="Times New Roman" w:hAnsi="Times New Roman" w:cs="Times New Roman"/>
          <w:b/>
          <w:bCs/>
          <w:color w:val="0000FF"/>
          <w:kern w:val="28"/>
          <w:sz w:val="32"/>
          <w:szCs w:val="32"/>
        </w:rPr>
      </w:pPr>
      <w:r>
        <w:rPr>
          <w:rFonts w:ascii="Times New Roman" w:hAnsi="Times New Roman" w:cs="Times New Roman"/>
          <w:b/>
          <w:bCs/>
          <w:noProof/>
          <w:color w:val="0000FF"/>
          <w:kern w:val="28"/>
          <w:sz w:val="32"/>
          <w:szCs w:val="32"/>
        </w:rPr>
        <w:drawing>
          <wp:anchor distT="0" distB="0" distL="114300" distR="114300" simplePos="0" relativeHeight="251654144" behindDoc="1" locked="0" layoutInCell="1" allowOverlap="1">
            <wp:simplePos x="0" y="0"/>
            <wp:positionH relativeFrom="column">
              <wp:posOffset>5939790</wp:posOffset>
            </wp:positionH>
            <wp:positionV relativeFrom="paragraph">
              <wp:posOffset>-156210</wp:posOffset>
            </wp:positionV>
            <wp:extent cx="321945" cy="508635"/>
            <wp:effectExtent l="0" t="0" r="0" b="0"/>
            <wp:wrapTight wrapText="bothSides">
              <wp:wrapPolygon edited="0">
                <wp:start x="0" y="0"/>
                <wp:lineTo x="0" y="21034"/>
                <wp:lineTo x="20450" y="21034"/>
                <wp:lineTo x="20450" y="0"/>
                <wp:lineTo x="0" y="0"/>
              </wp:wrapPolygon>
            </wp:wrapTight>
            <wp:docPr id="18" name="Picture 18" descr="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l"/>
                    <pic:cNvPicPr>
                      <a:picLocks noChangeAspect="1" noChangeArrowheads="1"/>
                    </pic:cNvPicPr>
                  </pic:nvPicPr>
                  <pic:blipFill>
                    <a:blip r:embed="rId9" cstate="print">
                      <a:extLst>
                        <a:ext uri="{28A0092B-C50C-407E-A947-70E740481C1C}">
                          <a14:useLocalDpi xmlns:a14="http://schemas.microsoft.com/office/drawing/2010/main" val="0"/>
                        </a:ext>
                      </a:extLst>
                    </a:blip>
                    <a:srcRect t="2879" r="80251" b="55440"/>
                    <a:stretch>
                      <a:fillRect/>
                    </a:stretch>
                  </pic:blipFill>
                  <pic:spPr bwMode="auto">
                    <a:xfrm>
                      <a:off x="0" y="0"/>
                      <a:ext cx="32194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83A" w:rsidRPr="00760CB1">
        <w:rPr>
          <w:rFonts w:ascii="Times New Roman" w:hAnsi="Times New Roman" w:cs="Times New Roman"/>
          <w:b/>
          <w:bCs/>
          <w:color w:val="0000FF"/>
          <w:kern w:val="28"/>
          <w:sz w:val="32"/>
          <w:szCs w:val="32"/>
        </w:rPr>
        <w:t xml:space="preserve">LANCASTER/LEBANON </w:t>
      </w:r>
      <w:r w:rsidR="00CA583A" w:rsidRPr="00760CB1">
        <w:rPr>
          <w:rFonts w:ascii="Times New Roman" w:hAnsi="Times New Roman" w:cs="Times New Roman"/>
          <w:b/>
          <w:bCs/>
          <w:i/>
          <w:iCs/>
          <w:color w:val="0000FF"/>
          <w:kern w:val="28"/>
          <w:sz w:val="32"/>
          <w:szCs w:val="32"/>
        </w:rPr>
        <w:t>PSEA-RETIRED</w:t>
      </w:r>
      <w:r w:rsidR="00CA583A" w:rsidRPr="00760CB1">
        <w:rPr>
          <w:rFonts w:ascii="Times New Roman" w:hAnsi="Times New Roman" w:cs="Times New Roman"/>
          <w:b/>
          <w:bCs/>
          <w:color w:val="0000FF"/>
          <w:kern w:val="28"/>
          <w:sz w:val="32"/>
          <w:szCs w:val="32"/>
        </w:rPr>
        <w:t xml:space="preserve"> </w:t>
      </w:r>
      <w:r w:rsidR="00CA583A" w:rsidRPr="00760CB1">
        <w:rPr>
          <w:rFonts w:ascii="Times New Roman" w:hAnsi="Times New Roman" w:cs="Times New Roman"/>
          <w:b/>
          <w:bCs/>
          <w:i/>
          <w:iCs/>
          <w:color w:val="0000FF"/>
          <w:kern w:val="28"/>
          <w:sz w:val="32"/>
          <w:szCs w:val="32"/>
        </w:rPr>
        <w:t>NEWS BRIEFS</w:t>
      </w:r>
    </w:p>
    <w:p w:rsidR="00F9431D" w:rsidRDefault="00A420A8" w:rsidP="00A420A8">
      <w:pPr>
        <w:widowControl w:val="0"/>
        <w:tabs>
          <w:tab w:val="center" w:pos="5160"/>
        </w:tabs>
        <w:overflowPunct w:val="0"/>
        <w:autoSpaceDE w:val="0"/>
        <w:autoSpaceDN w:val="0"/>
        <w:adjustRightInd w:val="0"/>
        <w:jc w:val="center"/>
        <w:rPr>
          <w:rFonts w:ascii="Times New Roman" w:hAnsi="Times New Roman" w:cs="Times New Roman"/>
          <w:b/>
          <w:bCs/>
          <w:color w:val="0000FF"/>
          <w:kern w:val="28"/>
          <w:sz w:val="18"/>
          <w:szCs w:val="18"/>
        </w:rPr>
        <w:sectPr w:rsidR="00F9431D" w:rsidSect="00F9431D">
          <w:footerReference w:type="default" r:id="rId10"/>
          <w:pgSz w:w="12240" w:h="15840" w:code="1"/>
          <w:pgMar w:top="720" w:right="1008" w:bottom="720" w:left="1008" w:header="720" w:footer="720" w:gutter="0"/>
          <w:cols w:sep="1" w:space="288"/>
          <w:docGrid w:linePitch="360"/>
        </w:sectPr>
      </w:pPr>
      <w:r>
        <w:rPr>
          <w:rFonts w:ascii="Times New Roman" w:hAnsi="Times New Roman" w:cs="Times New Roman"/>
          <w:b/>
          <w:bCs/>
          <w:color w:val="0000FF"/>
          <w:kern w:val="28"/>
          <w:sz w:val="18"/>
          <w:szCs w:val="18"/>
        </w:rPr>
        <w:t xml:space="preserve">             </w:t>
      </w:r>
      <w:r w:rsidR="00CA583A" w:rsidRPr="00BC00D1">
        <w:rPr>
          <w:rFonts w:ascii="Times New Roman" w:hAnsi="Times New Roman" w:cs="Times New Roman"/>
          <w:b/>
          <w:bCs/>
          <w:color w:val="0000FF"/>
          <w:kern w:val="28"/>
          <w:sz w:val="18"/>
          <w:szCs w:val="18"/>
        </w:rPr>
        <w:t>Lancaster/Lebanon Pennsylvania</w:t>
      </w:r>
      <w:r w:rsidR="008C0CAD">
        <w:rPr>
          <w:rFonts w:ascii="Times New Roman" w:hAnsi="Times New Roman" w:cs="Times New Roman"/>
          <w:b/>
          <w:bCs/>
          <w:color w:val="0000FF"/>
          <w:kern w:val="28"/>
          <w:sz w:val="18"/>
          <w:szCs w:val="18"/>
        </w:rPr>
        <w:t xml:space="preserve"> State Education Association-</w:t>
      </w:r>
      <w:r w:rsidR="00CA583A" w:rsidRPr="00BC00D1">
        <w:rPr>
          <w:rFonts w:ascii="Times New Roman" w:hAnsi="Times New Roman" w:cs="Times New Roman"/>
          <w:b/>
          <w:bCs/>
          <w:color w:val="0000FF"/>
          <w:kern w:val="28"/>
          <w:sz w:val="18"/>
          <w:szCs w:val="18"/>
        </w:rPr>
        <w:t xml:space="preserve">Retired is </w:t>
      </w:r>
      <w:r w:rsidR="003950AE" w:rsidRPr="00BC00D1">
        <w:rPr>
          <w:rFonts w:ascii="Times New Roman" w:hAnsi="Times New Roman" w:cs="Times New Roman"/>
          <w:b/>
          <w:bCs/>
          <w:color w:val="0000FF"/>
          <w:kern w:val="28"/>
          <w:sz w:val="18"/>
          <w:szCs w:val="18"/>
        </w:rPr>
        <w:t>affiliated</w:t>
      </w:r>
      <w:r w:rsidR="00CA583A" w:rsidRPr="00BC00D1">
        <w:rPr>
          <w:rFonts w:ascii="Times New Roman" w:hAnsi="Times New Roman" w:cs="Times New Roman"/>
          <w:b/>
          <w:bCs/>
          <w:color w:val="0000FF"/>
          <w:kern w:val="28"/>
          <w:sz w:val="18"/>
          <w:szCs w:val="18"/>
        </w:rPr>
        <w:t xml:space="preserve"> with</w:t>
      </w:r>
    </w:p>
    <w:p w:rsidR="00CA583A" w:rsidRPr="00BC00D1" w:rsidRDefault="00CA583A" w:rsidP="00A420A8">
      <w:pPr>
        <w:widowControl w:val="0"/>
        <w:tabs>
          <w:tab w:val="center" w:pos="5160"/>
        </w:tabs>
        <w:overflowPunct w:val="0"/>
        <w:autoSpaceDE w:val="0"/>
        <w:autoSpaceDN w:val="0"/>
        <w:adjustRightInd w:val="0"/>
        <w:jc w:val="center"/>
        <w:rPr>
          <w:rFonts w:ascii="Times New Roman" w:hAnsi="Times New Roman" w:cs="Times New Roman"/>
          <w:b/>
          <w:bCs/>
          <w:color w:val="0000FF"/>
          <w:kern w:val="28"/>
          <w:sz w:val="18"/>
          <w:szCs w:val="18"/>
        </w:rPr>
      </w:pPr>
    </w:p>
    <w:p w:rsidR="00CA583A" w:rsidRDefault="009C7D2A" w:rsidP="00A420A8">
      <w:pPr>
        <w:widowControl w:val="0"/>
        <w:pBdr>
          <w:bottom w:val="single" w:sz="4" w:space="1" w:color="auto"/>
        </w:pBdr>
        <w:tabs>
          <w:tab w:val="center" w:pos="5160"/>
          <w:tab w:val="right" w:pos="10224"/>
        </w:tabs>
        <w:overflowPunct w:val="0"/>
        <w:autoSpaceDE w:val="0"/>
        <w:autoSpaceDN w:val="0"/>
        <w:adjustRightInd w:val="0"/>
      </w:pPr>
      <w:r>
        <w:rPr>
          <w:rFonts w:ascii="Times New Roman" w:hAnsi="Times New Roman" w:cs="Times New Roman"/>
          <w:b/>
          <w:bCs/>
          <w:i/>
          <w:iCs/>
          <w:color w:val="0000FF"/>
          <w:kern w:val="28"/>
          <w:sz w:val="18"/>
          <w:szCs w:val="18"/>
        </w:rPr>
        <w:t>April/May</w:t>
      </w:r>
      <w:r w:rsidR="00F25E42">
        <w:rPr>
          <w:rFonts w:ascii="Times New Roman" w:hAnsi="Times New Roman" w:cs="Times New Roman"/>
          <w:b/>
          <w:bCs/>
          <w:i/>
          <w:iCs/>
          <w:color w:val="0000FF"/>
          <w:kern w:val="28"/>
          <w:sz w:val="18"/>
          <w:szCs w:val="18"/>
        </w:rPr>
        <w:t xml:space="preserve"> </w:t>
      </w:r>
      <w:r w:rsidR="000B6EDF">
        <w:rPr>
          <w:rFonts w:ascii="Times New Roman" w:hAnsi="Times New Roman" w:cs="Times New Roman"/>
          <w:b/>
          <w:bCs/>
          <w:i/>
          <w:iCs/>
          <w:color w:val="0000FF"/>
          <w:kern w:val="28"/>
          <w:sz w:val="18"/>
          <w:szCs w:val="18"/>
        </w:rPr>
        <w:t>2012</w:t>
      </w:r>
      <w:r w:rsidR="00CA583A" w:rsidRPr="00760CB1">
        <w:rPr>
          <w:rFonts w:ascii="Times New Roman" w:hAnsi="Times New Roman" w:cs="Times New Roman"/>
          <w:b/>
          <w:bCs/>
          <w:i/>
          <w:iCs/>
          <w:color w:val="0000FF"/>
          <w:kern w:val="28"/>
          <w:sz w:val="18"/>
          <w:szCs w:val="18"/>
        </w:rPr>
        <w:tab/>
      </w:r>
      <w:r w:rsidR="00A420A8">
        <w:rPr>
          <w:rFonts w:ascii="Times New Roman" w:hAnsi="Times New Roman" w:cs="Times New Roman"/>
          <w:b/>
          <w:bCs/>
          <w:i/>
          <w:iCs/>
          <w:color w:val="0000FF"/>
          <w:kern w:val="28"/>
          <w:sz w:val="18"/>
          <w:szCs w:val="18"/>
        </w:rPr>
        <w:tab/>
      </w:r>
      <w:r w:rsidR="00CA583A" w:rsidRPr="00760CB1">
        <w:rPr>
          <w:rFonts w:ascii="Times New Roman" w:hAnsi="Times New Roman" w:cs="Times New Roman"/>
          <w:b/>
          <w:bCs/>
          <w:i/>
          <w:iCs/>
          <w:color w:val="0000FF"/>
          <w:kern w:val="28"/>
          <w:sz w:val="18"/>
          <w:szCs w:val="18"/>
        </w:rPr>
        <w:t>PSEA, PSEA-Retired, NEA and NEA-Retire</w:t>
      </w:r>
      <w:r w:rsidR="00CA583A">
        <w:rPr>
          <w:rFonts w:ascii="Times New Roman" w:hAnsi="Times New Roman" w:cs="Times New Roman"/>
          <w:b/>
          <w:bCs/>
          <w:i/>
          <w:iCs/>
          <w:color w:val="0000FF"/>
          <w:kern w:val="28"/>
          <w:sz w:val="18"/>
          <w:szCs w:val="18"/>
        </w:rPr>
        <w:t xml:space="preserve">d </w:t>
      </w:r>
    </w:p>
    <w:p w:rsidR="00F9431D" w:rsidRDefault="00F9431D" w:rsidP="00CA583A">
      <w:pPr>
        <w:sectPr w:rsidR="00F9431D" w:rsidSect="00F9431D">
          <w:type w:val="continuous"/>
          <w:pgSz w:w="12240" w:h="15840" w:code="1"/>
          <w:pgMar w:top="720" w:right="1008" w:bottom="720" w:left="1008" w:header="720" w:footer="720" w:gutter="0"/>
          <w:cols w:sep="1" w:space="288"/>
          <w:docGrid w:linePitch="360"/>
        </w:sectPr>
      </w:pPr>
    </w:p>
    <w:p w:rsidR="00CA583A" w:rsidRDefault="00CA583A" w:rsidP="00CA583A"/>
    <w:p w:rsidR="00CA583A" w:rsidRDefault="00CA583A" w:rsidP="00E02DE6">
      <w:pPr>
        <w:rPr>
          <w:rFonts w:ascii="Times New Roman" w:hAnsi="Times New Roman" w:cs="Times New Roman"/>
          <w:b/>
          <w:color w:val="FF0000"/>
          <w:sz w:val="28"/>
          <w:szCs w:val="28"/>
        </w:rPr>
        <w:sectPr w:rsidR="00CA583A" w:rsidSect="00F9431D">
          <w:type w:val="continuous"/>
          <w:pgSz w:w="12240" w:h="15840" w:code="1"/>
          <w:pgMar w:top="720" w:right="1008" w:bottom="720" w:left="1008" w:header="720" w:footer="720" w:gutter="0"/>
          <w:cols w:num="3" w:sep="1" w:space="288"/>
          <w:docGrid w:linePitch="360"/>
        </w:sectPr>
      </w:pPr>
    </w:p>
    <w:p w:rsidR="0098170F" w:rsidRPr="00C46F12" w:rsidRDefault="0098170F" w:rsidP="0098170F">
      <w:pPr>
        <w:jc w:val="center"/>
        <w:rPr>
          <w:rFonts w:ascii="Bradley Hand ITC" w:hAnsi="Bradley Hand ITC" w:cs="Times New Roman"/>
          <w:b/>
          <w:sz w:val="32"/>
          <w:szCs w:val="32"/>
        </w:rPr>
      </w:pPr>
      <w:r w:rsidRPr="00C46F12">
        <w:rPr>
          <w:rFonts w:ascii="Bradley Hand ITC" w:hAnsi="Bradley Hand ITC" w:cs="Times New Roman"/>
          <w:b/>
          <w:sz w:val="32"/>
          <w:szCs w:val="32"/>
        </w:rPr>
        <w:lastRenderedPageBreak/>
        <w:t>Message from the President, Mike Ronan</w:t>
      </w:r>
    </w:p>
    <w:p w:rsidR="008705C2" w:rsidRPr="00C46F12" w:rsidRDefault="008705C2" w:rsidP="008705C2">
      <w:pPr>
        <w:rPr>
          <w:rFonts w:ascii="Times New Roman" w:hAnsi="Times New Roman" w:cs="Times New Roman"/>
          <w:sz w:val="22"/>
          <w:szCs w:val="22"/>
        </w:rPr>
      </w:pPr>
    </w:p>
    <w:p w:rsidR="001652EA" w:rsidRDefault="00C54E63" w:rsidP="001652EA">
      <w:pPr>
        <w:jc w:val="both"/>
        <w:rPr>
          <w:rFonts w:ascii="Times New Roman" w:hAnsi="Times New Roman" w:cs="Times New Roman"/>
          <w:sz w:val="22"/>
          <w:szCs w:val="22"/>
        </w:rPr>
      </w:pPr>
      <w:r w:rsidRPr="001652EA">
        <w:rPr>
          <w:rFonts w:ascii="Times New Roman" w:hAnsi="Times New Roman" w:cs="Times New Roman"/>
          <w:noProof/>
          <w:sz w:val="22"/>
          <w:szCs w:val="22"/>
        </w:rPr>
        <w:drawing>
          <wp:anchor distT="0" distB="0" distL="114300" distR="114300" simplePos="0" relativeHeight="251678720" behindDoc="1" locked="0" layoutInCell="1" allowOverlap="1" wp14:anchorId="7BD91A4F" wp14:editId="52D3521E">
            <wp:simplePos x="0" y="0"/>
            <wp:positionH relativeFrom="column">
              <wp:posOffset>-132715</wp:posOffset>
            </wp:positionH>
            <wp:positionV relativeFrom="paragraph">
              <wp:posOffset>480060</wp:posOffset>
            </wp:positionV>
            <wp:extent cx="1077595" cy="870585"/>
            <wp:effectExtent l="8255" t="0" r="0" b="0"/>
            <wp:wrapTight wrapText="bothSides">
              <wp:wrapPolygon edited="0">
                <wp:start x="165" y="21805"/>
                <wp:lineTo x="21167" y="21805"/>
                <wp:lineTo x="21167" y="536"/>
                <wp:lineTo x="165" y="536"/>
                <wp:lineTo x="165" y="2180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 pix newletter.JPG"/>
                    <pic:cNvPicPr/>
                  </pic:nvPicPr>
                  <pic:blipFill rotWithShape="1">
                    <a:blip r:embed="rId11" cstate="print">
                      <a:extLst>
                        <a:ext uri="{28A0092B-C50C-407E-A947-70E740481C1C}">
                          <a14:useLocalDpi xmlns:a14="http://schemas.microsoft.com/office/drawing/2010/main" val="0"/>
                        </a:ext>
                      </a:extLst>
                    </a:blip>
                    <a:srcRect l="18383" t="12043"/>
                    <a:stretch/>
                  </pic:blipFill>
                  <pic:spPr bwMode="auto">
                    <a:xfrm rot="5400000">
                      <a:off x="0" y="0"/>
                      <a:ext cx="1077595" cy="870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52EA">
        <w:rPr>
          <w:rFonts w:ascii="Times New Roman" w:hAnsi="Times New Roman" w:cs="Times New Roman"/>
          <w:sz w:val="22"/>
          <w:szCs w:val="22"/>
        </w:rPr>
        <w:t xml:space="preserve">Greetings! </w:t>
      </w:r>
      <w:r w:rsidR="001652EA" w:rsidRPr="001652EA">
        <w:rPr>
          <w:rFonts w:ascii="Times New Roman" w:hAnsi="Times New Roman" w:cs="Times New Roman"/>
          <w:sz w:val="22"/>
          <w:szCs w:val="22"/>
        </w:rPr>
        <w:t xml:space="preserve">I </w:t>
      </w:r>
      <w:r w:rsidR="001652EA">
        <w:rPr>
          <w:rFonts w:ascii="Times New Roman" w:hAnsi="Times New Roman" w:cs="Times New Roman"/>
          <w:sz w:val="22"/>
          <w:szCs w:val="22"/>
        </w:rPr>
        <w:t xml:space="preserve">write this while vacationing in </w:t>
      </w:r>
      <w:r w:rsidR="001652EA" w:rsidRPr="001652EA">
        <w:rPr>
          <w:rFonts w:ascii="Times New Roman" w:hAnsi="Times New Roman" w:cs="Times New Roman"/>
          <w:sz w:val="22"/>
          <w:szCs w:val="22"/>
        </w:rPr>
        <w:t>Florida</w:t>
      </w:r>
      <w:r w:rsidRPr="001652EA">
        <w:rPr>
          <w:rFonts w:ascii="Times New Roman" w:hAnsi="Times New Roman" w:cs="Times New Roman"/>
          <w:sz w:val="22"/>
          <w:szCs w:val="22"/>
        </w:rPr>
        <w:t xml:space="preserve">. </w:t>
      </w:r>
      <w:r w:rsidR="001652EA" w:rsidRPr="001652EA">
        <w:rPr>
          <w:rFonts w:ascii="Times New Roman" w:hAnsi="Times New Roman" w:cs="Times New Roman"/>
          <w:sz w:val="22"/>
          <w:szCs w:val="22"/>
        </w:rPr>
        <w:t>Retirement and technology are a perfect fit</w:t>
      </w:r>
      <w:r w:rsidRPr="001652EA">
        <w:rPr>
          <w:rFonts w:ascii="Times New Roman" w:hAnsi="Times New Roman" w:cs="Times New Roman"/>
          <w:sz w:val="22"/>
          <w:szCs w:val="22"/>
        </w:rPr>
        <w:t xml:space="preserve">. </w:t>
      </w:r>
      <w:r w:rsidR="001652EA" w:rsidRPr="001652EA">
        <w:rPr>
          <w:rFonts w:ascii="Times New Roman" w:hAnsi="Times New Roman" w:cs="Times New Roman"/>
          <w:sz w:val="22"/>
          <w:szCs w:val="22"/>
        </w:rPr>
        <w:t>I can enjoy retired life and still participate, as necessary, in providing the services of the job you elected me to do.</w:t>
      </w:r>
    </w:p>
    <w:p w:rsidR="001652EA" w:rsidRPr="001652EA" w:rsidRDefault="001652EA" w:rsidP="001652EA">
      <w:pPr>
        <w:jc w:val="both"/>
        <w:rPr>
          <w:rFonts w:ascii="Times New Roman" w:hAnsi="Times New Roman" w:cs="Times New Roman"/>
          <w:sz w:val="22"/>
          <w:szCs w:val="22"/>
        </w:rPr>
      </w:pPr>
    </w:p>
    <w:p w:rsidR="001652EA" w:rsidRDefault="001652EA" w:rsidP="001652EA">
      <w:pPr>
        <w:jc w:val="both"/>
        <w:rPr>
          <w:rFonts w:ascii="Times New Roman" w:hAnsi="Times New Roman" w:cs="Times New Roman"/>
          <w:sz w:val="22"/>
          <w:szCs w:val="22"/>
        </w:rPr>
      </w:pPr>
      <w:r w:rsidRPr="001652EA">
        <w:rPr>
          <w:rFonts w:ascii="Times New Roman" w:hAnsi="Times New Roman" w:cs="Times New Roman"/>
          <w:sz w:val="22"/>
          <w:szCs w:val="22"/>
        </w:rPr>
        <w:t xml:space="preserve">As we </w:t>
      </w:r>
      <w:proofErr w:type="gramStart"/>
      <w:r w:rsidRPr="001652EA">
        <w:rPr>
          <w:rFonts w:ascii="Times New Roman" w:hAnsi="Times New Roman" w:cs="Times New Roman"/>
          <w:sz w:val="22"/>
          <w:szCs w:val="22"/>
        </w:rPr>
        <w:t>take a look</w:t>
      </w:r>
      <w:proofErr w:type="gramEnd"/>
      <w:r w:rsidRPr="001652EA">
        <w:rPr>
          <w:rFonts w:ascii="Times New Roman" w:hAnsi="Times New Roman" w:cs="Times New Roman"/>
          <w:sz w:val="22"/>
          <w:szCs w:val="22"/>
        </w:rPr>
        <w:t xml:space="preserve"> at the program for this </w:t>
      </w:r>
      <w:r w:rsidR="00C54E63" w:rsidRPr="001652EA">
        <w:rPr>
          <w:rFonts w:ascii="Times New Roman" w:hAnsi="Times New Roman" w:cs="Times New Roman"/>
          <w:sz w:val="22"/>
          <w:szCs w:val="22"/>
        </w:rPr>
        <w:t>year’s</w:t>
      </w:r>
      <w:r w:rsidRPr="001652EA">
        <w:rPr>
          <w:rFonts w:ascii="Times New Roman" w:hAnsi="Times New Roman" w:cs="Times New Roman"/>
          <w:sz w:val="22"/>
          <w:szCs w:val="22"/>
        </w:rPr>
        <w:t xml:space="preserve"> luncheon</w:t>
      </w:r>
      <w:r w:rsidR="00A07FE8">
        <w:rPr>
          <w:rFonts w:ascii="Times New Roman" w:hAnsi="Times New Roman" w:cs="Times New Roman"/>
          <w:sz w:val="22"/>
          <w:szCs w:val="22"/>
        </w:rPr>
        <w:t>,</w:t>
      </w:r>
      <w:r w:rsidRPr="001652EA">
        <w:rPr>
          <w:rFonts w:ascii="Times New Roman" w:hAnsi="Times New Roman" w:cs="Times New Roman"/>
          <w:sz w:val="22"/>
          <w:szCs w:val="22"/>
        </w:rPr>
        <w:t xml:space="preserve"> the executive committee decided to try and find something that would be different and fresh</w:t>
      </w:r>
      <w:r w:rsidR="00D9148E" w:rsidRPr="001652EA">
        <w:rPr>
          <w:rFonts w:ascii="Times New Roman" w:hAnsi="Times New Roman" w:cs="Times New Roman"/>
          <w:sz w:val="22"/>
          <w:szCs w:val="22"/>
        </w:rPr>
        <w:t xml:space="preserve">. </w:t>
      </w:r>
      <w:r w:rsidRPr="001652EA">
        <w:rPr>
          <w:rFonts w:ascii="Times New Roman" w:hAnsi="Times New Roman" w:cs="Times New Roman"/>
          <w:sz w:val="22"/>
          <w:szCs w:val="22"/>
        </w:rPr>
        <w:t>The first thing we did was to find a new venue that continued to be central to both our counties</w:t>
      </w:r>
      <w:r w:rsidR="00C54E63" w:rsidRPr="001652EA">
        <w:rPr>
          <w:rFonts w:ascii="Times New Roman" w:hAnsi="Times New Roman" w:cs="Times New Roman"/>
          <w:sz w:val="22"/>
          <w:szCs w:val="22"/>
        </w:rPr>
        <w:t xml:space="preserve">. </w:t>
      </w:r>
      <w:r w:rsidRPr="001652EA">
        <w:rPr>
          <w:rFonts w:ascii="Times New Roman" w:hAnsi="Times New Roman" w:cs="Times New Roman"/>
          <w:sz w:val="22"/>
          <w:szCs w:val="22"/>
        </w:rPr>
        <w:t xml:space="preserve">We have moved the luncheon to </w:t>
      </w:r>
      <w:proofErr w:type="spellStart"/>
      <w:r w:rsidRPr="001652EA">
        <w:rPr>
          <w:rFonts w:ascii="Times New Roman" w:hAnsi="Times New Roman" w:cs="Times New Roman"/>
          <w:sz w:val="22"/>
          <w:szCs w:val="22"/>
        </w:rPr>
        <w:t>Enck’s</w:t>
      </w:r>
      <w:proofErr w:type="spellEnd"/>
      <w:r w:rsidRPr="001652EA">
        <w:rPr>
          <w:rFonts w:ascii="Times New Roman" w:hAnsi="Times New Roman" w:cs="Times New Roman"/>
          <w:sz w:val="22"/>
          <w:szCs w:val="22"/>
        </w:rPr>
        <w:t xml:space="preserve"> Catering at </w:t>
      </w:r>
      <w:proofErr w:type="spellStart"/>
      <w:r w:rsidRPr="001652EA">
        <w:rPr>
          <w:rFonts w:ascii="Times New Roman" w:hAnsi="Times New Roman" w:cs="Times New Roman"/>
          <w:sz w:val="22"/>
          <w:szCs w:val="22"/>
        </w:rPr>
        <w:t>Kreider</w:t>
      </w:r>
      <w:proofErr w:type="spellEnd"/>
      <w:r w:rsidRPr="001652EA">
        <w:rPr>
          <w:rFonts w:ascii="Times New Roman" w:hAnsi="Times New Roman" w:cs="Times New Roman"/>
          <w:sz w:val="22"/>
          <w:szCs w:val="22"/>
        </w:rPr>
        <w:t xml:space="preserve"> Farms south of Manheim on Route 72</w:t>
      </w:r>
      <w:r w:rsidR="00C54E63" w:rsidRPr="001652EA">
        <w:rPr>
          <w:rFonts w:ascii="Times New Roman" w:hAnsi="Times New Roman" w:cs="Times New Roman"/>
          <w:sz w:val="22"/>
          <w:szCs w:val="22"/>
        </w:rPr>
        <w:t xml:space="preserve">. </w:t>
      </w:r>
      <w:r w:rsidRPr="001652EA">
        <w:rPr>
          <w:rFonts w:ascii="Times New Roman" w:hAnsi="Times New Roman" w:cs="Times New Roman"/>
          <w:sz w:val="22"/>
          <w:szCs w:val="22"/>
        </w:rPr>
        <w:t>This location will give us full privacy and is equipped to handle any numbers we may have in addition to all the presentation needs we may have</w:t>
      </w:r>
      <w:r w:rsidR="00C54E63" w:rsidRPr="001652EA">
        <w:rPr>
          <w:rFonts w:ascii="Times New Roman" w:hAnsi="Times New Roman" w:cs="Times New Roman"/>
          <w:sz w:val="22"/>
          <w:szCs w:val="22"/>
        </w:rPr>
        <w:t xml:space="preserve">. </w:t>
      </w:r>
      <w:r w:rsidRPr="001652EA">
        <w:rPr>
          <w:rFonts w:ascii="Times New Roman" w:hAnsi="Times New Roman" w:cs="Times New Roman"/>
          <w:sz w:val="22"/>
          <w:szCs w:val="22"/>
        </w:rPr>
        <w:t>We will continue with the same type of menu, which seems to be a hit.</w:t>
      </w:r>
    </w:p>
    <w:p w:rsidR="001652EA" w:rsidRPr="001652EA" w:rsidRDefault="001652EA" w:rsidP="001652EA">
      <w:pPr>
        <w:jc w:val="both"/>
        <w:rPr>
          <w:rFonts w:ascii="Times New Roman" w:hAnsi="Times New Roman" w:cs="Times New Roman"/>
          <w:sz w:val="22"/>
          <w:szCs w:val="22"/>
        </w:rPr>
      </w:pPr>
    </w:p>
    <w:p w:rsidR="001652EA" w:rsidRDefault="001652EA" w:rsidP="001652EA">
      <w:pPr>
        <w:jc w:val="both"/>
        <w:rPr>
          <w:rFonts w:ascii="Times New Roman" w:hAnsi="Times New Roman" w:cs="Times New Roman"/>
          <w:sz w:val="22"/>
          <w:szCs w:val="22"/>
        </w:rPr>
      </w:pPr>
      <w:r w:rsidRPr="001652EA">
        <w:rPr>
          <w:rFonts w:ascii="Times New Roman" w:hAnsi="Times New Roman" w:cs="Times New Roman"/>
          <w:sz w:val="22"/>
          <w:szCs w:val="22"/>
        </w:rPr>
        <w:t>To continue with the technology theme</w:t>
      </w:r>
      <w:r w:rsidR="00A07FE8">
        <w:rPr>
          <w:rFonts w:ascii="Times New Roman" w:hAnsi="Times New Roman" w:cs="Times New Roman"/>
          <w:sz w:val="22"/>
          <w:szCs w:val="22"/>
        </w:rPr>
        <w:t>,</w:t>
      </w:r>
      <w:r w:rsidRPr="001652EA">
        <w:rPr>
          <w:rFonts w:ascii="Times New Roman" w:hAnsi="Times New Roman" w:cs="Times New Roman"/>
          <w:sz w:val="22"/>
          <w:szCs w:val="22"/>
        </w:rPr>
        <w:t xml:space="preserve"> we will have a program provided by PSEA on Cyber Security</w:t>
      </w:r>
      <w:r w:rsidR="00C54E63" w:rsidRPr="001652EA">
        <w:rPr>
          <w:rFonts w:ascii="Times New Roman" w:hAnsi="Times New Roman" w:cs="Times New Roman"/>
          <w:sz w:val="22"/>
          <w:szCs w:val="22"/>
        </w:rPr>
        <w:t xml:space="preserve">. </w:t>
      </w:r>
      <w:proofErr w:type="gramStart"/>
      <w:r w:rsidRPr="001652EA">
        <w:rPr>
          <w:rFonts w:ascii="Times New Roman" w:hAnsi="Times New Roman" w:cs="Times New Roman"/>
          <w:sz w:val="22"/>
          <w:szCs w:val="22"/>
        </w:rPr>
        <w:t>It is a topic that</w:t>
      </w:r>
      <w:proofErr w:type="gramEnd"/>
      <w:r w:rsidRPr="001652EA">
        <w:rPr>
          <w:rFonts w:ascii="Times New Roman" w:hAnsi="Times New Roman" w:cs="Times New Roman"/>
          <w:sz w:val="22"/>
          <w:szCs w:val="22"/>
        </w:rPr>
        <w:t xml:space="preserve"> should be of interest to all of us</w:t>
      </w:r>
      <w:r w:rsidR="00C54E63" w:rsidRPr="001652EA">
        <w:rPr>
          <w:rFonts w:ascii="Times New Roman" w:hAnsi="Times New Roman" w:cs="Times New Roman"/>
          <w:sz w:val="22"/>
          <w:szCs w:val="22"/>
        </w:rPr>
        <w:t xml:space="preserve">. </w:t>
      </w:r>
      <w:r w:rsidRPr="001652EA">
        <w:rPr>
          <w:rFonts w:ascii="Times New Roman" w:hAnsi="Times New Roman" w:cs="Times New Roman"/>
          <w:sz w:val="22"/>
          <w:szCs w:val="22"/>
        </w:rPr>
        <w:t>You might say that you don’t have a computer so why should this interest me</w:t>
      </w:r>
      <w:r w:rsidR="00C54E63" w:rsidRPr="001652EA">
        <w:rPr>
          <w:rFonts w:ascii="Times New Roman" w:hAnsi="Times New Roman" w:cs="Times New Roman"/>
          <w:sz w:val="22"/>
          <w:szCs w:val="22"/>
        </w:rPr>
        <w:t xml:space="preserve">. </w:t>
      </w:r>
      <w:proofErr w:type="gramStart"/>
      <w:r w:rsidR="00A07FE8">
        <w:rPr>
          <w:rFonts w:ascii="Times New Roman" w:hAnsi="Times New Roman" w:cs="Times New Roman"/>
          <w:sz w:val="22"/>
          <w:szCs w:val="22"/>
        </w:rPr>
        <w:t>W</w:t>
      </w:r>
      <w:r w:rsidRPr="001652EA">
        <w:rPr>
          <w:rFonts w:ascii="Times New Roman" w:hAnsi="Times New Roman" w:cs="Times New Roman"/>
          <w:sz w:val="22"/>
          <w:szCs w:val="22"/>
        </w:rPr>
        <w:t>hether you have a computer or not</w:t>
      </w:r>
      <w:r w:rsidR="00A07FE8">
        <w:rPr>
          <w:rFonts w:ascii="Times New Roman" w:hAnsi="Times New Roman" w:cs="Times New Roman"/>
          <w:sz w:val="22"/>
          <w:szCs w:val="22"/>
        </w:rPr>
        <w:t>,</w:t>
      </w:r>
      <w:r w:rsidRPr="001652EA">
        <w:rPr>
          <w:rFonts w:ascii="Times New Roman" w:hAnsi="Times New Roman" w:cs="Times New Roman"/>
          <w:sz w:val="22"/>
          <w:szCs w:val="22"/>
        </w:rPr>
        <w:t xml:space="preserve"> your life is part of the cyber community whether you like it or not</w:t>
      </w:r>
      <w:r w:rsidR="00C54E63" w:rsidRPr="001652EA">
        <w:rPr>
          <w:rFonts w:ascii="Times New Roman" w:hAnsi="Times New Roman" w:cs="Times New Roman"/>
          <w:sz w:val="22"/>
          <w:szCs w:val="22"/>
        </w:rPr>
        <w:t>.</w:t>
      </w:r>
      <w:proofErr w:type="gramEnd"/>
      <w:r w:rsidR="00C54E63" w:rsidRPr="001652EA">
        <w:rPr>
          <w:rFonts w:ascii="Times New Roman" w:hAnsi="Times New Roman" w:cs="Times New Roman"/>
          <w:sz w:val="22"/>
          <w:szCs w:val="22"/>
        </w:rPr>
        <w:t xml:space="preserve"> </w:t>
      </w:r>
      <w:r w:rsidRPr="001652EA">
        <w:rPr>
          <w:rFonts w:ascii="Times New Roman" w:hAnsi="Times New Roman" w:cs="Times New Roman"/>
          <w:sz w:val="22"/>
          <w:szCs w:val="22"/>
        </w:rPr>
        <w:t>Who knows</w:t>
      </w:r>
      <w:r w:rsidR="00A07FE8">
        <w:rPr>
          <w:rFonts w:ascii="Times New Roman" w:hAnsi="Times New Roman" w:cs="Times New Roman"/>
          <w:sz w:val="22"/>
          <w:szCs w:val="22"/>
        </w:rPr>
        <w:t>,</w:t>
      </w:r>
      <w:r w:rsidRPr="001652EA">
        <w:rPr>
          <w:rFonts w:ascii="Times New Roman" w:hAnsi="Times New Roman" w:cs="Times New Roman"/>
          <w:sz w:val="22"/>
          <w:szCs w:val="22"/>
        </w:rPr>
        <w:t xml:space="preserve"> perhaps you will find out that there may be parts of cyber space that may appeal to you.</w:t>
      </w:r>
    </w:p>
    <w:p w:rsidR="001652EA" w:rsidRPr="001652EA" w:rsidRDefault="001652EA" w:rsidP="001652EA">
      <w:pPr>
        <w:jc w:val="both"/>
        <w:rPr>
          <w:rFonts w:ascii="Times New Roman" w:hAnsi="Times New Roman" w:cs="Times New Roman"/>
          <w:sz w:val="22"/>
          <w:szCs w:val="22"/>
        </w:rPr>
      </w:pPr>
    </w:p>
    <w:p w:rsidR="001652EA" w:rsidRDefault="001652EA" w:rsidP="001652EA">
      <w:pPr>
        <w:jc w:val="both"/>
        <w:rPr>
          <w:rFonts w:ascii="Times New Roman" w:hAnsi="Times New Roman" w:cs="Times New Roman"/>
          <w:sz w:val="22"/>
          <w:szCs w:val="22"/>
        </w:rPr>
      </w:pPr>
      <w:r w:rsidRPr="001652EA">
        <w:rPr>
          <w:rFonts w:ascii="Times New Roman" w:hAnsi="Times New Roman" w:cs="Times New Roman"/>
          <w:sz w:val="22"/>
          <w:szCs w:val="22"/>
        </w:rPr>
        <w:t xml:space="preserve">After we conclude the business meeting, which will feature a report on the PSEA Retired House of </w:t>
      </w:r>
      <w:r w:rsidRPr="001652EA">
        <w:rPr>
          <w:rFonts w:ascii="Times New Roman" w:hAnsi="Times New Roman" w:cs="Times New Roman"/>
          <w:sz w:val="22"/>
          <w:szCs w:val="22"/>
        </w:rPr>
        <w:lastRenderedPageBreak/>
        <w:t xml:space="preserve">Delegates, we will have a wine tasting provided by Waltz Winery located just outside of Manheim. </w:t>
      </w:r>
      <w:proofErr w:type="gramStart"/>
      <w:r w:rsidRPr="001652EA">
        <w:rPr>
          <w:rFonts w:ascii="Times New Roman" w:hAnsi="Times New Roman" w:cs="Times New Roman"/>
          <w:sz w:val="22"/>
          <w:szCs w:val="22"/>
        </w:rPr>
        <w:t>Nothing like a little wine before lunch.</w:t>
      </w:r>
      <w:proofErr w:type="gramEnd"/>
      <w:r w:rsidRPr="001652EA">
        <w:rPr>
          <w:rFonts w:ascii="Times New Roman" w:hAnsi="Times New Roman" w:cs="Times New Roman"/>
          <w:sz w:val="22"/>
          <w:szCs w:val="22"/>
        </w:rPr>
        <w:t xml:space="preserve"> Please bring a friend or spouse to this event.</w:t>
      </w:r>
    </w:p>
    <w:p w:rsidR="001652EA" w:rsidRPr="001652EA" w:rsidRDefault="001652EA" w:rsidP="001652EA">
      <w:pPr>
        <w:jc w:val="both"/>
        <w:rPr>
          <w:rFonts w:ascii="Times New Roman" w:hAnsi="Times New Roman" w:cs="Times New Roman"/>
          <w:sz w:val="22"/>
          <w:szCs w:val="22"/>
        </w:rPr>
      </w:pPr>
    </w:p>
    <w:p w:rsidR="001652EA" w:rsidRDefault="001652EA" w:rsidP="001652EA">
      <w:pPr>
        <w:jc w:val="both"/>
        <w:rPr>
          <w:rFonts w:ascii="Times New Roman" w:hAnsi="Times New Roman" w:cs="Times New Roman"/>
          <w:sz w:val="22"/>
          <w:szCs w:val="22"/>
        </w:rPr>
      </w:pPr>
      <w:r w:rsidRPr="001652EA">
        <w:rPr>
          <w:rFonts w:ascii="Times New Roman" w:hAnsi="Times New Roman" w:cs="Times New Roman"/>
          <w:sz w:val="22"/>
          <w:szCs w:val="22"/>
        </w:rPr>
        <w:t xml:space="preserve">As noted in the last issue elections </w:t>
      </w:r>
      <w:proofErr w:type="gramStart"/>
      <w:r w:rsidRPr="001652EA">
        <w:rPr>
          <w:rFonts w:ascii="Times New Roman" w:hAnsi="Times New Roman" w:cs="Times New Roman"/>
          <w:sz w:val="22"/>
          <w:szCs w:val="22"/>
        </w:rPr>
        <w:t>will be held</w:t>
      </w:r>
      <w:proofErr w:type="gramEnd"/>
      <w:r w:rsidRPr="001652EA">
        <w:rPr>
          <w:rFonts w:ascii="Times New Roman" w:hAnsi="Times New Roman" w:cs="Times New Roman"/>
          <w:sz w:val="22"/>
          <w:szCs w:val="22"/>
        </w:rPr>
        <w:t xml:space="preserve"> at this lun</w:t>
      </w:r>
      <w:r w:rsidR="00A07FE8">
        <w:rPr>
          <w:rFonts w:ascii="Times New Roman" w:hAnsi="Times New Roman" w:cs="Times New Roman"/>
          <w:sz w:val="22"/>
          <w:szCs w:val="22"/>
        </w:rPr>
        <w:t>cheon. We will be electing PSEA-</w:t>
      </w:r>
      <w:r w:rsidRPr="001652EA">
        <w:rPr>
          <w:rFonts w:ascii="Times New Roman" w:hAnsi="Times New Roman" w:cs="Times New Roman"/>
          <w:sz w:val="22"/>
          <w:szCs w:val="22"/>
        </w:rPr>
        <w:t>Retired Southern Region Officers as well as Offi</w:t>
      </w:r>
      <w:r w:rsidR="00F968C0">
        <w:rPr>
          <w:rFonts w:ascii="Times New Roman" w:hAnsi="Times New Roman" w:cs="Times New Roman"/>
          <w:sz w:val="22"/>
          <w:szCs w:val="22"/>
        </w:rPr>
        <w:t>cers for Lancaster/</w:t>
      </w:r>
      <w:r w:rsidR="00A07FE8">
        <w:rPr>
          <w:rFonts w:ascii="Times New Roman" w:hAnsi="Times New Roman" w:cs="Times New Roman"/>
          <w:sz w:val="22"/>
          <w:szCs w:val="22"/>
        </w:rPr>
        <w:t>Lebanon PSEA-</w:t>
      </w:r>
      <w:r w:rsidRPr="001652EA">
        <w:rPr>
          <w:rFonts w:ascii="Times New Roman" w:hAnsi="Times New Roman" w:cs="Times New Roman"/>
          <w:sz w:val="22"/>
          <w:szCs w:val="22"/>
        </w:rPr>
        <w:t>Retired.</w:t>
      </w:r>
    </w:p>
    <w:p w:rsidR="001652EA" w:rsidRPr="001652EA" w:rsidRDefault="001652EA" w:rsidP="001652EA">
      <w:pPr>
        <w:jc w:val="both"/>
        <w:rPr>
          <w:rFonts w:ascii="Times New Roman" w:hAnsi="Times New Roman" w:cs="Times New Roman"/>
          <w:sz w:val="22"/>
          <w:szCs w:val="22"/>
        </w:rPr>
      </w:pPr>
    </w:p>
    <w:p w:rsidR="008A052A" w:rsidRPr="001652EA" w:rsidRDefault="001652EA" w:rsidP="001652EA">
      <w:pPr>
        <w:jc w:val="both"/>
        <w:rPr>
          <w:rFonts w:ascii="Times New Roman" w:hAnsi="Times New Roman" w:cs="Times New Roman"/>
          <w:sz w:val="22"/>
          <w:szCs w:val="22"/>
        </w:rPr>
      </w:pPr>
      <w:r w:rsidRPr="001652EA">
        <w:rPr>
          <w:rFonts w:ascii="Times New Roman" w:hAnsi="Times New Roman" w:cs="Times New Roman"/>
          <w:sz w:val="22"/>
          <w:szCs w:val="22"/>
        </w:rPr>
        <w:t xml:space="preserve">If you have joined us in the </w:t>
      </w:r>
      <w:r w:rsidR="00C54E63" w:rsidRPr="001652EA">
        <w:rPr>
          <w:rFonts w:ascii="Times New Roman" w:hAnsi="Times New Roman" w:cs="Times New Roman"/>
          <w:sz w:val="22"/>
          <w:szCs w:val="22"/>
        </w:rPr>
        <w:t>past,</w:t>
      </w:r>
      <w:r w:rsidRPr="001652EA">
        <w:rPr>
          <w:rFonts w:ascii="Times New Roman" w:hAnsi="Times New Roman" w:cs="Times New Roman"/>
          <w:sz w:val="22"/>
          <w:szCs w:val="22"/>
        </w:rPr>
        <w:t xml:space="preserve"> please continue</w:t>
      </w:r>
      <w:r w:rsidR="00A07FE8">
        <w:rPr>
          <w:rFonts w:ascii="Times New Roman" w:hAnsi="Times New Roman" w:cs="Times New Roman"/>
          <w:sz w:val="22"/>
          <w:szCs w:val="22"/>
        </w:rPr>
        <w:t>; w</w:t>
      </w:r>
      <w:r w:rsidRPr="001652EA">
        <w:rPr>
          <w:rFonts w:ascii="Times New Roman" w:hAnsi="Times New Roman" w:cs="Times New Roman"/>
          <w:sz w:val="22"/>
          <w:szCs w:val="22"/>
        </w:rPr>
        <w:t>e look forward to seeing you again</w:t>
      </w:r>
      <w:r w:rsidR="00C54E63" w:rsidRPr="001652EA">
        <w:rPr>
          <w:rFonts w:ascii="Times New Roman" w:hAnsi="Times New Roman" w:cs="Times New Roman"/>
          <w:sz w:val="22"/>
          <w:szCs w:val="22"/>
        </w:rPr>
        <w:t xml:space="preserve">. </w:t>
      </w:r>
      <w:r w:rsidRPr="001652EA">
        <w:rPr>
          <w:rFonts w:ascii="Times New Roman" w:hAnsi="Times New Roman" w:cs="Times New Roman"/>
          <w:sz w:val="22"/>
          <w:szCs w:val="22"/>
        </w:rPr>
        <w:t>If you have not, please join us for the first time</w:t>
      </w:r>
      <w:r w:rsidR="00A07FE8">
        <w:rPr>
          <w:rFonts w:ascii="Times New Roman" w:hAnsi="Times New Roman" w:cs="Times New Roman"/>
          <w:sz w:val="22"/>
          <w:szCs w:val="22"/>
        </w:rPr>
        <w:t>;</w:t>
      </w:r>
      <w:r>
        <w:rPr>
          <w:rFonts w:ascii="Times New Roman" w:hAnsi="Times New Roman" w:cs="Times New Roman"/>
          <w:sz w:val="22"/>
          <w:szCs w:val="22"/>
        </w:rPr>
        <w:t xml:space="preserve"> we look forward to </w:t>
      </w:r>
      <w:r w:rsidR="00A07FE8">
        <w:rPr>
          <w:rFonts w:ascii="Times New Roman" w:hAnsi="Times New Roman" w:cs="Times New Roman"/>
          <w:sz w:val="22"/>
          <w:szCs w:val="22"/>
        </w:rPr>
        <w:t xml:space="preserve">you </w:t>
      </w:r>
      <w:r>
        <w:rPr>
          <w:rFonts w:ascii="Times New Roman" w:hAnsi="Times New Roman" w:cs="Times New Roman"/>
          <w:sz w:val="22"/>
          <w:szCs w:val="22"/>
        </w:rPr>
        <w:t>joining us.</w:t>
      </w:r>
    </w:p>
    <w:p w:rsidR="0097396A" w:rsidRDefault="0097396A" w:rsidP="004770DD">
      <w:pPr>
        <w:jc w:val="both"/>
        <w:rPr>
          <w:rFonts w:ascii="Times New Roman" w:hAnsi="Times New Roman" w:cs="Times New Roman"/>
          <w:color w:val="FF0000"/>
          <w:sz w:val="22"/>
          <w:szCs w:val="22"/>
        </w:rPr>
      </w:pPr>
    </w:p>
    <w:p w:rsidR="0097396A" w:rsidRPr="001652EA" w:rsidRDefault="0097396A" w:rsidP="004770DD">
      <w:pPr>
        <w:jc w:val="both"/>
        <w:rPr>
          <w:rFonts w:ascii="Times New Roman" w:hAnsi="Times New Roman" w:cs="Times New Roman"/>
          <w:i/>
          <w:sz w:val="22"/>
          <w:szCs w:val="22"/>
        </w:rPr>
      </w:pPr>
      <w:r w:rsidRPr="001652EA">
        <w:rPr>
          <w:rFonts w:ascii="Times New Roman" w:hAnsi="Times New Roman" w:cs="Times New Roman"/>
          <w:i/>
          <w:sz w:val="22"/>
          <w:szCs w:val="22"/>
        </w:rPr>
        <w:t>Mike</w:t>
      </w:r>
    </w:p>
    <w:p w:rsidR="008A052A" w:rsidRPr="007F6798" w:rsidRDefault="008A052A" w:rsidP="004770DD">
      <w:pPr>
        <w:jc w:val="both"/>
        <w:rPr>
          <w:rFonts w:ascii="Times New Roman" w:hAnsi="Times New Roman" w:cs="Times New Roman"/>
          <w:color w:val="FF0000"/>
          <w:sz w:val="22"/>
          <w:szCs w:val="22"/>
        </w:rPr>
      </w:pPr>
    </w:p>
    <w:p w:rsidR="0097396A" w:rsidRPr="0097396A" w:rsidRDefault="0097396A" w:rsidP="0097396A">
      <w:pPr>
        <w:jc w:val="center"/>
        <w:rPr>
          <w:rFonts w:ascii="Batang" w:eastAsia="Batang" w:hAnsi="Batang" w:cs="Times New Roman"/>
          <w:b/>
          <w:sz w:val="28"/>
          <w:szCs w:val="28"/>
        </w:rPr>
      </w:pPr>
      <w:r w:rsidRPr="0097396A">
        <w:rPr>
          <w:rFonts w:ascii="Batang" w:eastAsia="Batang" w:hAnsi="Batang" w:cs="Times New Roman"/>
          <w:b/>
          <w:sz w:val="28"/>
          <w:szCs w:val="28"/>
        </w:rPr>
        <w:t>Act 120 affects PSERS</w:t>
      </w:r>
    </w:p>
    <w:p w:rsidR="0097396A" w:rsidRPr="0097396A" w:rsidRDefault="0097396A" w:rsidP="0097396A">
      <w:pPr>
        <w:jc w:val="both"/>
        <w:rPr>
          <w:rFonts w:ascii="Times New Roman" w:hAnsi="Times New Roman" w:cs="Times New Roman"/>
          <w:sz w:val="22"/>
          <w:szCs w:val="22"/>
        </w:rPr>
      </w:pPr>
    </w:p>
    <w:p w:rsidR="002972A7" w:rsidRPr="0097396A" w:rsidRDefault="001652EA" w:rsidP="0097396A">
      <w:pPr>
        <w:jc w:val="both"/>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73600" behindDoc="1" locked="0" layoutInCell="1" allowOverlap="1" wp14:anchorId="6D064411" wp14:editId="246E2E2C">
            <wp:simplePos x="0" y="0"/>
            <wp:positionH relativeFrom="column">
              <wp:posOffset>21590</wp:posOffset>
            </wp:positionH>
            <wp:positionV relativeFrom="paragraph">
              <wp:posOffset>472440</wp:posOffset>
            </wp:positionV>
            <wp:extent cx="775970" cy="775970"/>
            <wp:effectExtent l="0" t="0" r="5080" b="0"/>
            <wp:wrapTight wrapText="bothSides">
              <wp:wrapPolygon edited="0">
                <wp:start x="6894" y="2651"/>
                <wp:lineTo x="0" y="9015"/>
                <wp:lineTo x="0" y="13787"/>
                <wp:lineTo x="11666" y="19090"/>
                <wp:lineTo x="18029" y="19090"/>
                <wp:lineTo x="21211" y="16969"/>
                <wp:lineTo x="21211" y="4773"/>
                <wp:lineTo x="14318" y="2651"/>
                <wp:lineTo x="6894" y="2651"/>
              </wp:wrapPolygon>
            </wp:wrapTight>
            <wp:docPr id="1" name="Picture 1" descr="C:\Users\Rick\AppData\Local\Microsoft\Windows\Temporary Internet Files\Content.IE5\W1NHKX63\MC9004316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k\AppData\Local\Microsoft\Windows\Temporary Internet Files\Content.IE5\W1NHKX63\MC90043163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97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97396A" w:rsidRPr="0097396A">
        <w:rPr>
          <w:rFonts w:ascii="Times New Roman" w:hAnsi="Times New Roman" w:cs="Times New Roman"/>
          <w:sz w:val="22"/>
          <w:szCs w:val="22"/>
        </w:rPr>
        <w:t>In its last week of meetings before their break that will conclude at the beginning of May, the House State Government Committee held an informal hearing to discuss the financial condition of the SERS and PSERS. Both praised the changes made by Act 120 that</w:t>
      </w:r>
      <w:r w:rsidR="0097396A">
        <w:rPr>
          <w:rFonts w:ascii="Times New Roman" w:hAnsi="Times New Roman" w:cs="Times New Roman"/>
          <w:sz w:val="22"/>
          <w:szCs w:val="22"/>
        </w:rPr>
        <w:t xml:space="preserve"> </w:t>
      </w:r>
      <w:proofErr w:type="gramStart"/>
      <w:r w:rsidR="0097396A">
        <w:rPr>
          <w:rFonts w:ascii="Times New Roman" w:hAnsi="Times New Roman" w:cs="Times New Roman"/>
          <w:sz w:val="22"/>
          <w:szCs w:val="22"/>
        </w:rPr>
        <w:t>was passed</w:t>
      </w:r>
      <w:proofErr w:type="gramEnd"/>
      <w:r w:rsidR="0097396A">
        <w:rPr>
          <w:rFonts w:ascii="Times New Roman" w:hAnsi="Times New Roman" w:cs="Times New Roman"/>
          <w:sz w:val="22"/>
          <w:szCs w:val="22"/>
        </w:rPr>
        <w:t xml:space="preserve"> in 2010. </w:t>
      </w:r>
      <w:r w:rsidR="0097396A" w:rsidRPr="0097396A">
        <w:rPr>
          <w:rFonts w:ascii="Times New Roman" w:hAnsi="Times New Roman" w:cs="Times New Roman"/>
          <w:sz w:val="22"/>
          <w:szCs w:val="22"/>
        </w:rPr>
        <w:t>There were several conclusions reached in the hearing. First, the act has made a real impact in reducing the actuarial costs of both systems. However, the systems still have $39 billion in unfunded liabilities. Second, PSEA predicts that as the Employer contribution rate continues to increase until the year 2020, there will be additional pressure for more changes along the way. We</w:t>
      </w:r>
      <w:r w:rsidR="004770DD" w:rsidRPr="0097396A">
        <w:rPr>
          <w:rFonts w:ascii="Times New Roman" w:hAnsi="Times New Roman" w:cs="Times New Roman"/>
          <w:sz w:val="22"/>
          <w:szCs w:val="22"/>
        </w:rPr>
        <w:t xml:space="preserve"> hope to see all of you at our next luncheon meeting on May 16, 2012. Keep that date open on your calendar and consider </w:t>
      </w:r>
      <w:r w:rsidR="0097396A">
        <w:rPr>
          <w:rFonts w:ascii="Times New Roman" w:hAnsi="Times New Roman" w:cs="Times New Roman"/>
          <w:sz w:val="22"/>
          <w:szCs w:val="22"/>
        </w:rPr>
        <w:t>joining us. Details a</w:t>
      </w:r>
      <w:r w:rsidR="004770DD" w:rsidRPr="0097396A">
        <w:rPr>
          <w:rFonts w:ascii="Times New Roman" w:hAnsi="Times New Roman" w:cs="Times New Roman"/>
          <w:sz w:val="22"/>
          <w:szCs w:val="22"/>
        </w:rPr>
        <w:t>r</w:t>
      </w:r>
      <w:r w:rsidR="0097396A">
        <w:rPr>
          <w:rFonts w:ascii="Times New Roman" w:hAnsi="Times New Roman" w:cs="Times New Roman"/>
          <w:sz w:val="22"/>
          <w:szCs w:val="22"/>
        </w:rPr>
        <w:t>e on page 3</w:t>
      </w:r>
      <w:r w:rsidR="004770DD" w:rsidRPr="0097396A">
        <w:rPr>
          <w:rFonts w:ascii="Times New Roman" w:hAnsi="Times New Roman" w:cs="Times New Roman"/>
          <w:sz w:val="22"/>
          <w:szCs w:val="22"/>
        </w:rPr>
        <w:t>.</w:t>
      </w:r>
    </w:p>
    <w:p w:rsidR="007F6798" w:rsidRDefault="007F6798" w:rsidP="00F67D2F">
      <w:pPr>
        <w:jc w:val="center"/>
        <w:rPr>
          <w:rFonts w:ascii="Batang" w:eastAsia="Batang" w:hAnsi="Batang" w:cs="Times New Roman"/>
          <w:b/>
          <w:sz w:val="28"/>
          <w:szCs w:val="28"/>
        </w:rPr>
      </w:pPr>
      <w:r w:rsidRPr="007F6798">
        <w:rPr>
          <w:rFonts w:ascii="Batang" w:eastAsia="Batang" w:hAnsi="Batang" w:cs="Times New Roman"/>
          <w:b/>
          <w:sz w:val="28"/>
          <w:szCs w:val="28"/>
        </w:rPr>
        <w:lastRenderedPageBreak/>
        <w:t>The Facts About</w:t>
      </w:r>
    </w:p>
    <w:p w:rsidR="007F6798" w:rsidRDefault="007F6798" w:rsidP="00394951">
      <w:pPr>
        <w:jc w:val="center"/>
        <w:rPr>
          <w:rFonts w:ascii="Batang" w:eastAsia="Batang" w:hAnsi="Batang" w:cs="Times New Roman"/>
          <w:b/>
          <w:sz w:val="28"/>
          <w:szCs w:val="28"/>
        </w:rPr>
      </w:pPr>
      <w:proofErr w:type="gramStart"/>
      <w:r w:rsidRPr="007F6798">
        <w:rPr>
          <w:rFonts w:ascii="Batang" w:eastAsia="Batang" w:hAnsi="Batang" w:cs="Times New Roman"/>
          <w:b/>
          <w:sz w:val="28"/>
          <w:szCs w:val="28"/>
        </w:rPr>
        <w:t>Your</w:t>
      </w:r>
      <w:proofErr w:type="gramEnd"/>
      <w:r w:rsidRPr="007F6798">
        <w:rPr>
          <w:rFonts w:ascii="Batang" w:eastAsia="Batang" w:hAnsi="Batang" w:cs="Times New Roman"/>
          <w:b/>
          <w:sz w:val="28"/>
          <w:szCs w:val="28"/>
        </w:rPr>
        <w:t xml:space="preserve"> Pension</w:t>
      </w:r>
    </w:p>
    <w:p w:rsidR="00244401" w:rsidRDefault="00394951" w:rsidP="001652EA">
      <w:pPr>
        <w:jc w:val="center"/>
        <w:rPr>
          <w:rFonts w:ascii="Times New Roman" w:hAnsi="Times New Roman" w:cs="Times New Roman"/>
          <w:b/>
          <w:sz w:val="22"/>
          <w:szCs w:val="22"/>
        </w:rPr>
      </w:pPr>
      <w:r w:rsidRPr="00993E3C">
        <w:rPr>
          <w:rFonts w:ascii="Times New Roman" w:eastAsia="Batang" w:hAnsi="Times New Roman" w:cs="Times New Roman"/>
          <w:b/>
          <w:sz w:val="20"/>
          <w:szCs w:val="20"/>
        </w:rPr>
        <w:t xml:space="preserve">By </w:t>
      </w:r>
      <w:r w:rsidR="007F6798" w:rsidRPr="007F6798">
        <w:rPr>
          <w:rFonts w:ascii="Times New Roman" w:eastAsia="Batang" w:hAnsi="Times New Roman" w:cs="Times New Roman"/>
          <w:b/>
          <w:sz w:val="20"/>
          <w:szCs w:val="20"/>
        </w:rPr>
        <w:t xml:space="preserve">Don </w:t>
      </w:r>
      <w:proofErr w:type="spellStart"/>
      <w:r w:rsidR="007F6798" w:rsidRPr="007F6798">
        <w:rPr>
          <w:rFonts w:ascii="Times New Roman" w:eastAsia="Batang" w:hAnsi="Times New Roman" w:cs="Times New Roman"/>
          <w:b/>
          <w:sz w:val="20"/>
          <w:szCs w:val="20"/>
        </w:rPr>
        <w:t>Wenrich</w:t>
      </w:r>
      <w:proofErr w:type="spellEnd"/>
    </w:p>
    <w:p w:rsidR="001652EA" w:rsidRPr="001652EA" w:rsidRDefault="001652EA" w:rsidP="001652EA">
      <w:pPr>
        <w:jc w:val="center"/>
        <w:rPr>
          <w:rFonts w:ascii="Times New Roman" w:hAnsi="Times New Roman" w:cs="Times New Roman"/>
          <w:b/>
          <w:sz w:val="22"/>
          <w:szCs w:val="22"/>
        </w:rPr>
      </w:pPr>
    </w:p>
    <w:p w:rsidR="007F6798" w:rsidRPr="007F6798" w:rsidRDefault="007F6798" w:rsidP="007F6798">
      <w:pPr>
        <w:jc w:val="both"/>
        <w:rPr>
          <w:rFonts w:ascii="Times New Roman" w:hAnsi="Times New Roman" w:cs="Times New Roman"/>
          <w:sz w:val="22"/>
          <w:szCs w:val="22"/>
        </w:rPr>
      </w:pPr>
      <w:r w:rsidRPr="007F6798">
        <w:rPr>
          <w:rFonts w:ascii="Times New Roman" w:hAnsi="Times New Roman" w:cs="Times New Roman"/>
          <w:sz w:val="22"/>
          <w:szCs w:val="22"/>
        </w:rPr>
        <w:t xml:space="preserve">The National Institute on Retirement Security recently published key findings about results of defined benefit retirement plans that retirees would find surprising. They found the results very significant in several ways. </w:t>
      </w:r>
    </w:p>
    <w:p w:rsidR="007F6798" w:rsidRPr="007F6798" w:rsidRDefault="007F6798" w:rsidP="007F6798">
      <w:pPr>
        <w:jc w:val="both"/>
        <w:rPr>
          <w:rFonts w:ascii="Times New Roman" w:hAnsi="Times New Roman" w:cs="Times New Roman"/>
          <w:sz w:val="22"/>
          <w:szCs w:val="22"/>
        </w:rPr>
      </w:pPr>
    </w:p>
    <w:p w:rsidR="007F6798" w:rsidRDefault="0097396A" w:rsidP="007F6798">
      <w:pPr>
        <w:jc w:val="both"/>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74624" behindDoc="1" locked="0" layoutInCell="1" allowOverlap="1" wp14:anchorId="6A0A994F" wp14:editId="33A85E57">
            <wp:simplePos x="0" y="0"/>
            <wp:positionH relativeFrom="column">
              <wp:posOffset>1143000</wp:posOffset>
            </wp:positionH>
            <wp:positionV relativeFrom="paragraph">
              <wp:posOffset>315595</wp:posOffset>
            </wp:positionV>
            <wp:extent cx="929005" cy="1000125"/>
            <wp:effectExtent l="0" t="0" r="4445" b="9525"/>
            <wp:wrapTight wrapText="bothSides">
              <wp:wrapPolygon edited="0">
                <wp:start x="3986" y="0"/>
                <wp:lineTo x="0" y="2057"/>
                <wp:lineTo x="0" y="9051"/>
                <wp:lineTo x="4429" y="13166"/>
                <wp:lineTo x="2658" y="17691"/>
                <wp:lineTo x="2658" y="19337"/>
                <wp:lineTo x="0" y="19749"/>
                <wp:lineTo x="0" y="21394"/>
                <wp:lineTo x="2658" y="21394"/>
                <wp:lineTo x="10630" y="21394"/>
                <wp:lineTo x="16388" y="21394"/>
                <wp:lineTo x="21260" y="20571"/>
                <wp:lineTo x="21260" y="4937"/>
                <wp:lineTo x="17717" y="2880"/>
                <wp:lineTo x="9301" y="0"/>
                <wp:lineTo x="3986" y="0"/>
              </wp:wrapPolygon>
            </wp:wrapTight>
            <wp:docPr id="2" name="Picture 2" descr="C:\Users\Rick\AppData\Local\Microsoft\Windows\Temporary Internet Files\Content.IE5\3D7AQT77\MC9003342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ck\AppData\Local\Microsoft\Windows\Temporary Internet Files\Content.IE5\3D7AQT77\MC900334270[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900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798" w:rsidRPr="007F6798">
        <w:rPr>
          <w:rFonts w:ascii="Times New Roman" w:hAnsi="Times New Roman" w:cs="Times New Roman"/>
          <w:sz w:val="22"/>
          <w:szCs w:val="22"/>
        </w:rPr>
        <w:t xml:space="preserve">We know how beneficial a defined benefit plan is to us. We published the details of this type pension plan in a former newsletter. Simply speaking, a formula determines your retirement benefit. You receive the pension no matter what the financial conditions are at the time. </w:t>
      </w:r>
    </w:p>
    <w:p w:rsidR="00C54E63" w:rsidRPr="007F6798" w:rsidRDefault="00C54E63" w:rsidP="007F6798">
      <w:pPr>
        <w:jc w:val="both"/>
        <w:rPr>
          <w:rFonts w:ascii="Times New Roman" w:hAnsi="Times New Roman" w:cs="Times New Roman"/>
          <w:sz w:val="22"/>
          <w:szCs w:val="22"/>
        </w:rPr>
      </w:pPr>
    </w:p>
    <w:p w:rsidR="007F6798" w:rsidRPr="007F6798" w:rsidRDefault="007F6798" w:rsidP="007F6798">
      <w:pPr>
        <w:jc w:val="both"/>
        <w:rPr>
          <w:rFonts w:ascii="Times New Roman" w:hAnsi="Times New Roman" w:cs="Times New Roman"/>
          <w:sz w:val="22"/>
          <w:szCs w:val="22"/>
        </w:rPr>
      </w:pPr>
      <w:r>
        <w:rPr>
          <w:rFonts w:ascii="Times New Roman" w:hAnsi="Times New Roman" w:cs="Times New Roman"/>
          <w:sz w:val="22"/>
          <w:szCs w:val="22"/>
        </w:rPr>
        <w:t xml:space="preserve">The plan the </w:t>
      </w:r>
      <w:r w:rsidRPr="007F6798">
        <w:rPr>
          <w:rFonts w:ascii="Times New Roman" w:hAnsi="Times New Roman" w:cs="Times New Roman"/>
          <w:sz w:val="22"/>
          <w:szCs w:val="22"/>
        </w:rPr>
        <w:t xml:space="preserve">Legislature wanted us to have </w:t>
      </w:r>
      <w:proofErr w:type="gramStart"/>
      <w:r w:rsidRPr="007F6798">
        <w:rPr>
          <w:rFonts w:ascii="Times New Roman" w:hAnsi="Times New Roman" w:cs="Times New Roman"/>
          <w:sz w:val="22"/>
          <w:szCs w:val="22"/>
        </w:rPr>
        <w:t>wa</w:t>
      </w:r>
      <w:r>
        <w:rPr>
          <w:rFonts w:ascii="Times New Roman" w:hAnsi="Times New Roman" w:cs="Times New Roman"/>
          <w:sz w:val="22"/>
          <w:szCs w:val="22"/>
        </w:rPr>
        <w:t>s</w:t>
      </w:r>
      <w:proofErr w:type="gramEnd"/>
      <w:r>
        <w:rPr>
          <w:rFonts w:ascii="Times New Roman" w:hAnsi="Times New Roman" w:cs="Times New Roman"/>
          <w:sz w:val="22"/>
          <w:szCs w:val="22"/>
        </w:rPr>
        <w:t xml:space="preserve"> a defined contribution plan. </w:t>
      </w:r>
      <w:r w:rsidRPr="007F6798">
        <w:rPr>
          <w:rFonts w:ascii="Times New Roman" w:hAnsi="Times New Roman" w:cs="Times New Roman"/>
          <w:sz w:val="22"/>
          <w:szCs w:val="22"/>
        </w:rPr>
        <w:t xml:space="preserve">In this type </w:t>
      </w:r>
      <w:r w:rsidR="00C54E63" w:rsidRPr="007F6798">
        <w:rPr>
          <w:rFonts w:ascii="Times New Roman" w:hAnsi="Times New Roman" w:cs="Times New Roman"/>
          <w:sz w:val="22"/>
          <w:szCs w:val="22"/>
        </w:rPr>
        <w:t>plan,</w:t>
      </w:r>
      <w:r w:rsidRPr="007F6798">
        <w:rPr>
          <w:rFonts w:ascii="Times New Roman" w:hAnsi="Times New Roman" w:cs="Times New Roman"/>
          <w:sz w:val="22"/>
          <w:szCs w:val="22"/>
        </w:rPr>
        <w:t xml:space="preserve"> one invests into a plan of his or her choosing and the pension amount depends upon the </w:t>
      </w:r>
      <w:r>
        <w:rPr>
          <w:rFonts w:ascii="Times New Roman" w:hAnsi="Times New Roman" w:cs="Times New Roman"/>
          <w:sz w:val="22"/>
          <w:szCs w:val="22"/>
        </w:rPr>
        <w:t xml:space="preserve">financial market at that time. </w:t>
      </w:r>
      <w:r w:rsidRPr="007F6798">
        <w:rPr>
          <w:rFonts w:ascii="Times New Roman" w:hAnsi="Times New Roman" w:cs="Times New Roman"/>
          <w:sz w:val="22"/>
          <w:szCs w:val="22"/>
        </w:rPr>
        <w:t xml:space="preserve">Can you imagine the benefits you would have had these past 2 – 3 years?  </w:t>
      </w:r>
    </w:p>
    <w:p w:rsidR="007F6798" w:rsidRPr="007F6798" w:rsidRDefault="007F6798" w:rsidP="007F6798">
      <w:pPr>
        <w:jc w:val="both"/>
        <w:rPr>
          <w:rFonts w:ascii="Times New Roman" w:hAnsi="Times New Roman" w:cs="Times New Roman"/>
          <w:sz w:val="22"/>
          <w:szCs w:val="22"/>
        </w:rPr>
      </w:pPr>
    </w:p>
    <w:p w:rsidR="007F6798" w:rsidRPr="007F6798" w:rsidRDefault="007F6798" w:rsidP="007F6798">
      <w:pPr>
        <w:jc w:val="both"/>
        <w:rPr>
          <w:rFonts w:ascii="Times New Roman" w:hAnsi="Times New Roman" w:cs="Times New Roman"/>
          <w:sz w:val="22"/>
          <w:szCs w:val="22"/>
        </w:rPr>
      </w:pPr>
      <w:r w:rsidRPr="007F6798">
        <w:rPr>
          <w:rFonts w:ascii="Times New Roman" w:hAnsi="Times New Roman" w:cs="Times New Roman"/>
          <w:sz w:val="22"/>
          <w:szCs w:val="22"/>
        </w:rPr>
        <w:t>THANK GOODNESS --</w:t>
      </w:r>
    </w:p>
    <w:p w:rsidR="007F6798" w:rsidRPr="007F6798" w:rsidRDefault="007F6798" w:rsidP="007F6798">
      <w:pPr>
        <w:jc w:val="both"/>
        <w:rPr>
          <w:rFonts w:ascii="Times New Roman" w:hAnsi="Times New Roman" w:cs="Times New Roman"/>
          <w:sz w:val="22"/>
          <w:szCs w:val="22"/>
        </w:rPr>
      </w:pPr>
      <w:r w:rsidRPr="007F6798">
        <w:rPr>
          <w:rFonts w:ascii="Times New Roman" w:hAnsi="Times New Roman" w:cs="Times New Roman"/>
          <w:sz w:val="22"/>
          <w:szCs w:val="22"/>
        </w:rPr>
        <w:t>What many of us don’t realize is that pensions apparently play a large role in helping this state get through these bad economic times. You may ask how.</w:t>
      </w:r>
    </w:p>
    <w:p w:rsidR="007F6798" w:rsidRPr="007F6798" w:rsidRDefault="007F6798" w:rsidP="007F6798">
      <w:pPr>
        <w:jc w:val="both"/>
        <w:rPr>
          <w:rFonts w:ascii="Times New Roman" w:hAnsi="Times New Roman" w:cs="Times New Roman"/>
          <w:sz w:val="22"/>
          <w:szCs w:val="22"/>
        </w:rPr>
      </w:pPr>
    </w:p>
    <w:p w:rsidR="007F6798" w:rsidRPr="007F6798" w:rsidRDefault="007F6798" w:rsidP="007F6798">
      <w:pPr>
        <w:jc w:val="both"/>
        <w:rPr>
          <w:rFonts w:ascii="Times New Roman" w:hAnsi="Times New Roman" w:cs="Times New Roman"/>
          <w:sz w:val="22"/>
          <w:szCs w:val="22"/>
        </w:rPr>
      </w:pPr>
      <w:r w:rsidRPr="007F6798">
        <w:rPr>
          <w:rFonts w:ascii="Times New Roman" w:hAnsi="Times New Roman" w:cs="Times New Roman"/>
          <w:sz w:val="22"/>
          <w:szCs w:val="22"/>
        </w:rPr>
        <w:t>The report mentioned that in the year 2009 expenditures from state and local pensions supported:</w:t>
      </w:r>
    </w:p>
    <w:p w:rsidR="007F6798" w:rsidRPr="007F6798" w:rsidRDefault="007F6798" w:rsidP="007F6798">
      <w:pPr>
        <w:jc w:val="both"/>
        <w:rPr>
          <w:rFonts w:ascii="Times New Roman" w:hAnsi="Times New Roman" w:cs="Times New Roman"/>
          <w:sz w:val="22"/>
          <w:szCs w:val="22"/>
        </w:rPr>
      </w:pPr>
      <w:r w:rsidRPr="007F6798">
        <w:rPr>
          <w:rFonts w:ascii="Times New Roman" w:hAnsi="Times New Roman" w:cs="Times New Roman"/>
          <w:sz w:val="22"/>
          <w:szCs w:val="22"/>
        </w:rPr>
        <w:t xml:space="preserve">   </w:t>
      </w:r>
    </w:p>
    <w:p w:rsidR="007F6798" w:rsidRPr="007F6798" w:rsidRDefault="007F6798" w:rsidP="007F6798">
      <w:pPr>
        <w:ind w:left="270" w:hanging="270"/>
        <w:jc w:val="both"/>
        <w:rPr>
          <w:rFonts w:ascii="Times New Roman" w:hAnsi="Times New Roman" w:cs="Times New Roman"/>
          <w:sz w:val="22"/>
          <w:szCs w:val="22"/>
        </w:rPr>
      </w:pPr>
      <w:r w:rsidRPr="007F6798">
        <w:rPr>
          <w:rFonts w:ascii="Times New Roman" w:hAnsi="Times New Roman" w:cs="Times New Roman"/>
          <w:sz w:val="22"/>
          <w:szCs w:val="22"/>
        </w:rPr>
        <w:t>•</w:t>
      </w:r>
      <w:r w:rsidRPr="007F6798">
        <w:rPr>
          <w:rFonts w:ascii="Times New Roman" w:hAnsi="Times New Roman" w:cs="Times New Roman"/>
          <w:sz w:val="22"/>
          <w:szCs w:val="22"/>
        </w:rPr>
        <w:tab/>
        <w:t>99,383 jobs that paid $4.6 billion in wages and salaries for the year</w:t>
      </w:r>
    </w:p>
    <w:p w:rsidR="007F6798" w:rsidRPr="007F6798" w:rsidRDefault="007F6798" w:rsidP="007F6798">
      <w:pPr>
        <w:ind w:left="270" w:hanging="270"/>
        <w:jc w:val="both"/>
        <w:rPr>
          <w:rFonts w:ascii="Times New Roman" w:hAnsi="Times New Roman" w:cs="Times New Roman"/>
          <w:sz w:val="22"/>
          <w:szCs w:val="22"/>
        </w:rPr>
      </w:pPr>
      <w:r w:rsidRPr="007F6798">
        <w:rPr>
          <w:rFonts w:ascii="Times New Roman" w:hAnsi="Times New Roman" w:cs="Times New Roman"/>
          <w:sz w:val="22"/>
          <w:szCs w:val="22"/>
        </w:rPr>
        <w:t>•</w:t>
      </w:r>
      <w:r w:rsidRPr="007F6798">
        <w:rPr>
          <w:rFonts w:ascii="Times New Roman" w:hAnsi="Times New Roman" w:cs="Times New Roman"/>
          <w:sz w:val="22"/>
          <w:szCs w:val="22"/>
        </w:rPr>
        <w:tab/>
        <w:t xml:space="preserve">$13.7 billion in total economic output for Pennsylvania </w:t>
      </w:r>
    </w:p>
    <w:p w:rsidR="007F6798" w:rsidRPr="007F6798" w:rsidRDefault="007F6798" w:rsidP="007F6798">
      <w:pPr>
        <w:ind w:left="270" w:hanging="270"/>
        <w:jc w:val="both"/>
        <w:rPr>
          <w:rFonts w:ascii="Times New Roman" w:hAnsi="Times New Roman" w:cs="Times New Roman"/>
          <w:sz w:val="22"/>
          <w:szCs w:val="22"/>
        </w:rPr>
      </w:pPr>
      <w:r w:rsidRPr="007F6798">
        <w:rPr>
          <w:rFonts w:ascii="Times New Roman" w:hAnsi="Times New Roman" w:cs="Times New Roman"/>
          <w:sz w:val="22"/>
          <w:szCs w:val="22"/>
        </w:rPr>
        <w:lastRenderedPageBreak/>
        <w:t>•</w:t>
      </w:r>
      <w:r w:rsidRPr="007F6798">
        <w:rPr>
          <w:rFonts w:ascii="Times New Roman" w:hAnsi="Times New Roman" w:cs="Times New Roman"/>
          <w:sz w:val="22"/>
          <w:szCs w:val="22"/>
        </w:rPr>
        <w:tab/>
        <w:t xml:space="preserve">$1.8 billion in state and local tax revenues for the year </w:t>
      </w:r>
    </w:p>
    <w:p w:rsidR="007F6798" w:rsidRPr="007F6798" w:rsidRDefault="007F6798" w:rsidP="007F6798">
      <w:pPr>
        <w:jc w:val="both"/>
        <w:rPr>
          <w:rFonts w:ascii="Times New Roman" w:hAnsi="Times New Roman" w:cs="Times New Roman"/>
          <w:sz w:val="22"/>
          <w:szCs w:val="22"/>
        </w:rPr>
      </w:pPr>
    </w:p>
    <w:p w:rsidR="007F6798" w:rsidRPr="007F6798" w:rsidRDefault="007F6798" w:rsidP="007F6798">
      <w:pPr>
        <w:jc w:val="both"/>
        <w:rPr>
          <w:rFonts w:ascii="Times New Roman" w:hAnsi="Times New Roman" w:cs="Times New Roman"/>
          <w:sz w:val="22"/>
          <w:szCs w:val="22"/>
        </w:rPr>
      </w:pPr>
      <w:r w:rsidRPr="007F6798">
        <w:rPr>
          <w:rFonts w:ascii="Times New Roman" w:hAnsi="Times New Roman" w:cs="Times New Roman"/>
          <w:sz w:val="22"/>
          <w:szCs w:val="22"/>
        </w:rPr>
        <w:t>Pennsylvania’s unemployment rates in 2009 were at 8%; without the 99,383 jobs supported by pension expenditures in the state, unemployment would have been roughly 1.6% higher or 9.6% during the same period.</w:t>
      </w:r>
    </w:p>
    <w:p w:rsidR="007F6798" w:rsidRPr="007F6798" w:rsidRDefault="007F6798" w:rsidP="007F6798">
      <w:pPr>
        <w:jc w:val="both"/>
        <w:rPr>
          <w:rFonts w:ascii="Times New Roman" w:hAnsi="Times New Roman" w:cs="Times New Roman"/>
          <w:sz w:val="22"/>
          <w:szCs w:val="22"/>
        </w:rPr>
      </w:pPr>
    </w:p>
    <w:p w:rsidR="007F6798" w:rsidRDefault="0097396A" w:rsidP="007F6798">
      <w:pPr>
        <w:jc w:val="both"/>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75648" behindDoc="1" locked="0" layoutInCell="1" allowOverlap="1" wp14:anchorId="399FF6C2" wp14:editId="48CA3DCD">
            <wp:simplePos x="0" y="0"/>
            <wp:positionH relativeFrom="column">
              <wp:posOffset>-26035</wp:posOffset>
            </wp:positionH>
            <wp:positionV relativeFrom="paragraph">
              <wp:posOffset>674370</wp:posOffset>
            </wp:positionV>
            <wp:extent cx="1362710" cy="785495"/>
            <wp:effectExtent l="0" t="0" r="8890" b="0"/>
            <wp:wrapTight wrapText="bothSides">
              <wp:wrapPolygon edited="0">
                <wp:start x="0" y="0"/>
                <wp:lineTo x="0" y="20954"/>
                <wp:lineTo x="21439" y="20954"/>
                <wp:lineTo x="21439" y="0"/>
                <wp:lineTo x="0" y="0"/>
              </wp:wrapPolygon>
            </wp:wrapTight>
            <wp:docPr id="4" name="Picture 4" descr="C:\Users\Rick\AppData\Local\Microsoft\Windows\Temporary Internet Files\Content.IE5\3D7AQT77\MC9004415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k\AppData\Local\Microsoft\Windows\Temporary Internet Files\Content.IE5\3D7AQT77\MC900441517[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710" cy="78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798" w:rsidRPr="007F6798">
        <w:rPr>
          <w:rFonts w:ascii="Times New Roman" w:hAnsi="Times New Roman" w:cs="Times New Roman"/>
          <w:sz w:val="22"/>
          <w:szCs w:val="22"/>
        </w:rPr>
        <w:t>Pennsylvania and other state pension funds paid $8.6 billion in benefits to Pa. residents. The</w:t>
      </w:r>
      <w:r w:rsidR="007F6798">
        <w:rPr>
          <w:rFonts w:ascii="Times New Roman" w:hAnsi="Times New Roman" w:cs="Times New Roman"/>
          <w:sz w:val="22"/>
          <w:szCs w:val="22"/>
        </w:rPr>
        <w:t xml:space="preserve"> </w:t>
      </w:r>
      <w:r w:rsidR="007F6798" w:rsidRPr="007F6798">
        <w:rPr>
          <w:rFonts w:ascii="Times New Roman" w:hAnsi="Times New Roman" w:cs="Times New Roman"/>
          <w:sz w:val="22"/>
          <w:szCs w:val="22"/>
        </w:rPr>
        <w:t>average pension benefit amounted to $1,869 a month, resulting i</w:t>
      </w:r>
      <w:r w:rsidR="007F6798">
        <w:rPr>
          <w:rFonts w:ascii="Times New Roman" w:hAnsi="Times New Roman" w:cs="Times New Roman"/>
          <w:sz w:val="22"/>
          <w:szCs w:val="22"/>
        </w:rPr>
        <w:t xml:space="preserve">n a yearly average of $22,424. </w:t>
      </w:r>
      <w:r w:rsidR="007F6798" w:rsidRPr="007F6798">
        <w:rPr>
          <w:rFonts w:ascii="Times New Roman" w:hAnsi="Times New Roman" w:cs="Times New Roman"/>
          <w:sz w:val="22"/>
          <w:szCs w:val="22"/>
        </w:rPr>
        <w:t xml:space="preserve">Retiree expenditures, because of these benefits, provided an additional $13.7 billion in total economic output in the state for the year. These pension benefits received by retirees in both the state and teachers’ pension funds </w:t>
      </w:r>
      <w:proofErr w:type="gramStart"/>
      <w:r w:rsidR="007F6798" w:rsidRPr="007F6798">
        <w:rPr>
          <w:rFonts w:ascii="Times New Roman" w:hAnsi="Times New Roman" w:cs="Times New Roman"/>
          <w:sz w:val="22"/>
          <w:szCs w:val="22"/>
        </w:rPr>
        <w:t>are spent</w:t>
      </w:r>
      <w:proofErr w:type="gramEnd"/>
      <w:r w:rsidR="007F6798" w:rsidRPr="007F6798">
        <w:rPr>
          <w:rFonts w:ascii="Times New Roman" w:hAnsi="Times New Roman" w:cs="Times New Roman"/>
          <w:sz w:val="22"/>
          <w:szCs w:val="22"/>
        </w:rPr>
        <w:t xml:space="preserve"> in the local community. Consequently, there is a ripple effect as one person’s spending becomes another person’s income.</w:t>
      </w:r>
    </w:p>
    <w:p w:rsidR="007F6798" w:rsidRPr="007F6798" w:rsidRDefault="007F6798" w:rsidP="007F6798">
      <w:pPr>
        <w:jc w:val="both"/>
        <w:rPr>
          <w:rFonts w:ascii="Times New Roman" w:hAnsi="Times New Roman" w:cs="Times New Roman"/>
          <w:sz w:val="22"/>
          <w:szCs w:val="22"/>
        </w:rPr>
      </w:pPr>
    </w:p>
    <w:p w:rsidR="007F6798" w:rsidRPr="007F6798" w:rsidRDefault="00C54E63" w:rsidP="007F6798">
      <w:pPr>
        <w:jc w:val="both"/>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77696" behindDoc="1" locked="0" layoutInCell="1" allowOverlap="1" wp14:anchorId="0F95863A" wp14:editId="764B190D">
            <wp:simplePos x="0" y="0"/>
            <wp:positionH relativeFrom="column">
              <wp:posOffset>2211705</wp:posOffset>
            </wp:positionH>
            <wp:positionV relativeFrom="paragraph">
              <wp:posOffset>1386205</wp:posOffset>
            </wp:positionV>
            <wp:extent cx="972185" cy="714375"/>
            <wp:effectExtent l="0" t="0" r="0" b="9525"/>
            <wp:wrapTight wrapText="bothSides">
              <wp:wrapPolygon edited="0">
                <wp:start x="12274" y="0"/>
                <wp:lineTo x="5926" y="1152"/>
                <wp:lineTo x="847" y="5184"/>
                <wp:lineTo x="0" y="18432"/>
                <wp:lineTo x="0" y="20736"/>
                <wp:lineTo x="9312" y="21312"/>
                <wp:lineTo x="14391" y="21312"/>
                <wp:lineTo x="16507" y="21312"/>
                <wp:lineTo x="21163" y="19584"/>
                <wp:lineTo x="21163" y="8064"/>
                <wp:lineTo x="16507" y="576"/>
                <wp:lineTo x="15237" y="0"/>
                <wp:lineTo x="12274" y="0"/>
              </wp:wrapPolygon>
            </wp:wrapTight>
            <wp:docPr id="7" name="Picture 7" descr="C:\Users\Rick\AppData\Local\Microsoft\Windows\Temporary Internet Files\Content.IE5\W1NHKX63\MC9002403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ck\AppData\Local\Microsoft\Windows\Temporary Internet Files\Content.IE5\W1NHKX63\MC900240341[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218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798" w:rsidRPr="007F6798">
        <w:rPr>
          <w:rFonts w:ascii="Times New Roman" w:hAnsi="Times New Roman" w:cs="Times New Roman"/>
          <w:sz w:val="22"/>
          <w:szCs w:val="22"/>
        </w:rPr>
        <w:t xml:space="preserve">The report noted that between 1993 and 2009 20% of PA pension fund contributions came from the employer and government, 15.79% contributions came from the employee, and 64.2% </w:t>
      </w:r>
      <w:r w:rsidR="007F6798">
        <w:rPr>
          <w:rFonts w:ascii="Times New Roman" w:hAnsi="Times New Roman" w:cs="Times New Roman"/>
          <w:sz w:val="22"/>
          <w:szCs w:val="22"/>
        </w:rPr>
        <w:t xml:space="preserve">came from investment earnings. </w:t>
      </w:r>
      <w:r w:rsidR="007F6798" w:rsidRPr="007F6798">
        <w:rPr>
          <w:rFonts w:ascii="Times New Roman" w:hAnsi="Times New Roman" w:cs="Times New Roman"/>
          <w:sz w:val="22"/>
          <w:szCs w:val="22"/>
        </w:rPr>
        <w:t>As you can see, a large bulk of the earnings of retirees came from investment monies, not from the government and employer contrib</w:t>
      </w:r>
      <w:r w:rsidR="007F6798">
        <w:rPr>
          <w:rFonts w:ascii="Times New Roman" w:hAnsi="Times New Roman" w:cs="Times New Roman"/>
          <w:sz w:val="22"/>
          <w:szCs w:val="22"/>
        </w:rPr>
        <w:t>utions, as is so often “the cry.”</w:t>
      </w:r>
    </w:p>
    <w:p w:rsidR="007F6798" w:rsidRPr="007F6798" w:rsidRDefault="007F6798" w:rsidP="007F6798">
      <w:pPr>
        <w:jc w:val="both"/>
        <w:rPr>
          <w:rFonts w:ascii="Times New Roman" w:hAnsi="Times New Roman" w:cs="Times New Roman"/>
          <w:sz w:val="22"/>
          <w:szCs w:val="22"/>
        </w:rPr>
      </w:pPr>
    </w:p>
    <w:p w:rsidR="007F6798" w:rsidRPr="007F6798" w:rsidRDefault="007F6798" w:rsidP="007F6798">
      <w:pPr>
        <w:jc w:val="both"/>
        <w:rPr>
          <w:rFonts w:ascii="Times New Roman" w:hAnsi="Times New Roman" w:cs="Times New Roman"/>
          <w:sz w:val="22"/>
          <w:szCs w:val="22"/>
        </w:rPr>
      </w:pPr>
      <w:r w:rsidRPr="007F6798">
        <w:rPr>
          <w:rFonts w:ascii="Times New Roman" w:hAnsi="Times New Roman" w:cs="Times New Roman"/>
          <w:sz w:val="22"/>
          <w:szCs w:val="22"/>
        </w:rPr>
        <w:t xml:space="preserve">Furthermore, each dollar paid out in pension benefits actually supported $1.59 in total economic spending in the state. Each dollar that </w:t>
      </w:r>
      <w:proofErr w:type="gramStart"/>
      <w:r w:rsidRPr="007F6798">
        <w:rPr>
          <w:rFonts w:ascii="Times New Roman" w:hAnsi="Times New Roman" w:cs="Times New Roman"/>
          <w:sz w:val="22"/>
          <w:szCs w:val="22"/>
        </w:rPr>
        <w:t>was invested</w:t>
      </w:r>
      <w:proofErr w:type="gramEnd"/>
      <w:r w:rsidRPr="007F6798">
        <w:rPr>
          <w:rFonts w:ascii="Times New Roman" w:hAnsi="Times New Roman" w:cs="Times New Roman"/>
          <w:sz w:val="22"/>
          <w:szCs w:val="22"/>
        </w:rPr>
        <w:t xml:space="preserve"> by local taxpayers in pensions provided $7.95 in total e</w:t>
      </w:r>
      <w:r>
        <w:rPr>
          <w:rFonts w:ascii="Times New Roman" w:hAnsi="Times New Roman" w:cs="Times New Roman"/>
          <w:sz w:val="22"/>
          <w:szCs w:val="22"/>
        </w:rPr>
        <w:t xml:space="preserve">conomic activity in the state. </w:t>
      </w:r>
      <w:r w:rsidRPr="007F6798">
        <w:rPr>
          <w:rFonts w:ascii="Times New Roman" w:hAnsi="Times New Roman" w:cs="Times New Roman"/>
          <w:sz w:val="22"/>
          <w:szCs w:val="22"/>
        </w:rPr>
        <w:t xml:space="preserve">As you can see, expenditures made by state and local government into pension plans, directly or indirectly, </w:t>
      </w:r>
      <w:r w:rsidRPr="007F6798">
        <w:rPr>
          <w:rFonts w:ascii="Times New Roman" w:hAnsi="Times New Roman" w:cs="Times New Roman"/>
          <w:sz w:val="22"/>
          <w:szCs w:val="22"/>
        </w:rPr>
        <w:lastRenderedPageBreak/>
        <w:t>put valuable dollars into local communities throughout the state.</w:t>
      </w:r>
    </w:p>
    <w:p w:rsidR="007F6798" w:rsidRPr="007F6798" w:rsidRDefault="007F6798" w:rsidP="007F6798">
      <w:pPr>
        <w:jc w:val="both"/>
        <w:rPr>
          <w:rFonts w:ascii="Times New Roman" w:hAnsi="Times New Roman" w:cs="Times New Roman"/>
          <w:sz w:val="22"/>
          <w:szCs w:val="22"/>
        </w:rPr>
      </w:pPr>
    </w:p>
    <w:p w:rsidR="007F6798" w:rsidRPr="007F6798" w:rsidRDefault="007F6798" w:rsidP="007F6798">
      <w:pPr>
        <w:jc w:val="both"/>
        <w:rPr>
          <w:rFonts w:ascii="Times New Roman" w:hAnsi="Times New Roman" w:cs="Times New Roman"/>
          <w:sz w:val="22"/>
          <w:szCs w:val="22"/>
        </w:rPr>
      </w:pPr>
      <w:r w:rsidRPr="007F6798">
        <w:rPr>
          <w:rFonts w:ascii="Times New Roman" w:hAnsi="Times New Roman" w:cs="Times New Roman"/>
          <w:sz w:val="22"/>
          <w:szCs w:val="22"/>
        </w:rPr>
        <w:t>The point is not only do we, the retirees, benefit from the defined benefit pension plans</w:t>
      </w:r>
      <w:r w:rsidR="00A07FE8">
        <w:rPr>
          <w:rFonts w:ascii="Times New Roman" w:hAnsi="Times New Roman" w:cs="Times New Roman"/>
          <w:sz w:val="22"/>
          <w:szCs w:val="22"/>
        </w:rPr>
        <w:t>,</w:t>
      </w:r>
      <w:r w:rsidRPr="007F6798">
        <w:rPr>
          <w:rFonts w:ascii="Times New Roman" w:hAnsi="Times New Roman" w:cs="Times New Roman"/>
          <w:sz w:val="22"/>
          <w:szCs w:val="22"/>
        </w:rPr>
        <w:t xml:space="preserve"> but the state and its businesses also benefit. The fact is that benefits paid to the pension funds by the state, the school district (the public) and you, the retiree, do have a very significant and positive impact on the employment and the economy of this state.</w:t>
      </w:r>
    </w:p>
    <w:p w:rsidR="007F6798" w:rsidRPr="007F6798" w:rsidRDefault="007F6798" w:rsidP="007F6798">
      <w:pPr>
        <w:jc w:val="both"/>
        <w:rPr>
          <w:rFonts w:ascii="Times New Roman" w:hAnsi="Times New Roman" w:cs="Times New Roman"/>
          <w:sz w:val="22"/>
          <w:szCs w:val="22"/>
        </w:rPr>
      </w:pPr>
    </w:p>
    <w:p w:rsidR="007F6798" w:rsidRPr="007F6798" w:rsidRDefault="007F6798" w:rsidP="007F6798">
      <w:pPr>
        <w:jc w:val="both"/>
        <w:rPr>
          <w:rFonts w:ascii="Times New Roman" w:hAnsi="Times New Roman" w:cs="Times New Roman"/>
          <w:sz w:val="22"/>
          <w:szCs w:val="22"/>
        </w:rPr>
      </w:pPr>
      <w:r w:rsidRPr="007F6798">
        <w:rPr>
          <w:rFonts w:ascii="Times New Roman" w:hAnsi="Times New Roman" w:cs="Times New Roman"/>
          <w:sz w:val="22"/>
          <w:szCs w:val="22"/>
        </w:rPr>
        <w:t>Under the defined contribution plan being pushed by the legislature, not only would retirees have been seriously compromised by the economic climate of the past couple of year</w:t>
      </w:r>
      <w:r w:rsidR="00A07FE8">
        <w:rPr>
          <w:rFonts w:ascii="Times New Roman" w:hAnsi="Times New Roman" w:cs="Times New Roman"/>
          <w:sz w:val="22"/>
          <w:szCs w:val="22"/>
        </w:rPr>
        <w:t xml:space="preserve">s but also, </w:t>
      </w:r>
      <w:r w:rsidRPr="007F6798">
        <w:rPr>
          <w:rFonts w:ascii="Times New Roman" w:hAnsi="Times New Roman" w:cs="Times New Roman"/>
          <w:sz w:val="22"/>
          <w:szCs w:val="22"/>
        </w:rPr>
        <w:t>so would have the taxpayers of this state.</w:t>
      </w:r>
    </w:p>
    <w:p w:rsidR="00B95972" w:rsidRDefault="00B95972" w:rsidP="00C46F12">
      <w:pPr>
        <w:rPr>
          <w:rFonts w:ascii="Times New Roman" w:hAnsi="Times New Roman" w:cs="Times New Roman"/>
          <w:sz w:val="22"/>
          <w:szCs w:val="22"/>
        </w:rPr>
      </w:pPr>
    </w:p>
    <w:p w:rsidR="001652EA" w:rsidRPr="007F6798" w:rsidRDefault="001652EA" w:rsidP="001652EA">
      <w:pPr>
        <w:jc w:val="center"/>
        <w:rPr>
          <w:rFonts w:ascii="Batang" w:eastAsia="Batang" w:hAnsi="Batang" w:cs="Times New Roman"/>
          <w:b/>
          <w:sz w:val="28"/>
          <w:szCs w:val="28"/>
        </w:rPr>
      </w:pPr>
      <w:r w:rsidRPr="007F6798">
        <w:rPr>
          <w:rFonts w:ascii="Batang" w:eastAsia="Batang" w:hAnsi="Batang" w:cs="Times New Roman"/>
          <w:b/>
          <w:sz w:val="28"/>
          <w:szCs w:val="28"/>
        </w:rPr>
        <w:t>Special Feature</w:t>
      </w:r>
    </w:p>
    <w:p w:rsidR="001652EA" w:rsidRPr="001652EA" w:rsidRDefault="00261493" w:rsidP="001652EA">
      <w:pPr>
        <w:jc w:val="center"/>
        <w:rPr>
          <w:rFonts w:ascii="Times New Roman" w:eastAsia="Batang" w:hAnsi="Times New Roman" w:cs="Times New Roman"/>
          <w:b/>
          <w:sz w:val="20"/>
          <w:szCs w:val="20"/>
        </w:rPr>
      </w:pPr>
      <w:r>
        <w:rPr>
          <w:rFonts w:ascii="Times New Roman" w:eastAsia="Batang" w:hAnsi="Times New Roman" w:cs="Times New Roman"/>
          <w:b/>
          <w:sz w:val="20"/>
          <w:szCs w:val="20"/>
        </w:rPr>
        <w:t xml:space="preserve"> </w:t>
      </w:r>
    </w:p>
    <w:p w:rsidR="00B95972" w:rsidRDefault="001652EA" w:rsidP="001652EA">
      <w:pPr>
        <w:jc w:val="both"/>
        <w:rPr>
          <w:rFonts w:ascii="Times New Roman" w:hAnsi="Times New Roman" w:cs="Times New Roman"/>
          <w:sz w:val="22"/>
          <w:szCs w:val="22"/>
        </w:rPr>
      </w:pPr>
      <w:r w:rsidRPr="007F6798">
        <w:rPr>
          <w:rFonts w:ascii="Times New Roman" w:hAnsi="Times New Roman" w:cs="Times New Roman"/>
          <w:sz w:val="22"/>
          <w:szCs w:val="22"/>
        </w:rPr>
        <w:t>If you know of someone who as a retiree has done something exceptional for the retired community, let us know. We would like to feature an occasional article on such an individual in our newsletter!</w:t>
      </w:r>
      <w:bookmarkStart w:id="0" w:name="_GoBack"/>
      <w:bookmarkEnd w:id="0"/>
    </w:p>
    <w:p w:rsidR="00B95972" w:rsidRDefault="00B95972" w:rsidP="00B95972">
      <w:pPr>
        <w:rPr>
          <w:rFonts w:ascii="Times New Roman" w:hAnsi="Times New Roman" w:cs="Times New Roman"/>
          <w:sz w:val="22"/>
          <w:szCs w:val="22"/>
        </w:rPr>
      </w:pPr>
    </w:p>
    <w:p w:rsidR="003701DF" w:rsidRPr="003701DF" w:rsidRDefault="007F6798" w:rsidP="003701DF">
      <w:pPr>
        <w:jc w:val="center"/>
        <w:rPr>
          <w:rFonts w:ascii="Batang" w:eastAsia="Batang" w:hAnsi="Batang" w:cs="Times New Roman"/>
          <w:b/>
          <w:sz w:val="28"/>
          <w:szCs w:val="28"/>
        </w:rPr>
      </w:pPr>
      <w:r>
        <w:rPr>
          <w:rFonts w:ascii="Batang" w:eastAsia="Batang" w:hAnsi="Batang" w:cs="Times New Roman"/>
          <w:b/>
          <w:sz w:val="28"/>
          <w:szCs w:val="28"/>
        </w:rPr>
        <w:t>A Drop in Membership</w:t>
      </w:r>
    </w:p>
    <w:p w:rsidR="003701DF" w:rsidRDefault="003701DF" w:rsidP="001652EA">
      <w:pPr>
        <w:jc w:val="center"/>
        <w:rPr>
          <w:rFonts w:ascii="Times New Roman" w:eastAsia="Batang" w:hAnsi="Times New Roman" w:cs="Times New Roman"/>
          <w:b/>
          <w:sz w:val="20"/>
          <w:szCs w:val="20"/>
        </w:rPr>
      </w:pPr>
      <w:r w:rsidRPr="00993E3C">
        <w:rPr>
          <w:rFonts w:ascii="Times New Roman" w:eastAsia="Batang" w:hAnsi="Times New Roman" w:cs="Times New Roman"/>
          <w:b/>
          <w:sz w:val="20"/>
          <w:szCs w:val="20"/>
        </w:rPr>
        <w:t xml:space="preserve">By </w:t>
      </w:r>
      <w:r w:rsidR="001652EA">
        <w:rPr>
          <w:rFonts w:ascii="Times New Roman" w:eastAsia="Batang" w:hAnsi="Times New Roman" w:cs="Times New Roman"/>
          <w:b/>
          <w:sz w:val="20"/>
          <w:szCs w:val="20"/>
        </w:rPr>
        <w:t xml:space="preserve">Don </w:t>
      </w:r>
      <w:proofErr w:type="spellStart"/>
      <w:r w:rsidR="001652EA">
        <w:rPr>
          <w:rFonts w:ascii="Times New Roman" w:eastAsia="Batang" w:hAnsi="Times New Roman" w:cs="Times New Roman"/>
          <w:b/>
          <w:sz w:val="20"/>
          <w:szCs w:val="20"/>
        </w:rPr>
        <w:t>Wenrich</w:t>
      </w:r>
      <w:proofErr w:type="spellEnd"/>
    </w:p>
    <w:p w:rsidR="001652EA" w:rsidRPr="001652EA" w:rsidRDefault="001652EA" w:rsidP="001652EA">
      <w:pPr>
        <w:jc w:val="center"/>
        <w:rPr>
          <w:rFonts w:ascii="Times New Roman" w:hAnsi="Times New Roman" w:cs="Times New Roman"/>
          <w:b/>
          <w:sz w:val="22"/>
          <w:szCs w:val="22"/>
        </w:rPr>
      </w:pPr>
    </w:p>
    <w:p w:rsidR="007F6798" w:rsidRPr="007F6798" w:rsidRDefault="007F6798" w:rsidP="007F6798">
      <w:pPr>
        <w:jc w:val="both"/>
        <w:rPr>
          <w:rFonts w:ascii="Times New Roman" w:hAnsi="Times New Roman" w:cs="Times New Roman"/>
          <w:sz w:val="22"/>
          <w:szCs w:val="22"/>
        </w:rPr>
      </w:pPr>
      <w:r w:rsidRPr="007F6798">
        <w:rPr>
          <w:rFonts w:ascii="Times New Roman" w:hAnsi="Times New Roman" w:cs="Times New Roman"/>
          <w:sz w:val="22"/>
          <w:szCs w:val="22"/>
        </w:rPr>
        <w:t>Why are we finding that some members of PSEA-Re</w:t>
      </w:r>
      <w:r>
        <w:rPr>
          <w:rFonts w:ascii="Times New Roman" w:hAnsi="Times New Roman" w:cs="Times New Roman"/>
          <w:sz w:val="22"/>
          <w:szCs w:val="22"/>
        </w:rPr>
        <w:t xml:space="preserve">tired are dropping membership? </w:t>
      </w:r>
      <w:r w:rsidRPr="007F6798">
        <w:rPr>
          <w:rFonts w:ascii="Times New Roman" w:hAnsi="Times New Roman" w:cs="Times New Roman"/>
          <w:sz w:val="22"/>
          <w:szCs w:val="22"/>
        </w:rPr>
        <w:t>One reason is that a number of locals, upon active teachers retiring, purchase a membership to PS</w:t>
      </w:r>
      <w:r>
        <w:rPr>
          <w:rFonts w:ascii="Times New Roman" w:hAnsi="Times New Roman" w:cs="Times New Roman"/>
          <w:sz w:val="22"/>
          <w:szCs w:val="22"/>
        </w:rPr>
        <w:t xml:space="preserve">EA-Retired for a year. </w:t>
      </w:r>
      <w:r w:rsidRPr="007F6798">
        <w:rPr>
          <w:rFonts w:ascii="Times New Roman" w:hAnsi="Times New Roman" w:cs="Times New Roman"/>
          <w:sz w:val="22"/>
          <w:szCs w:val="22"/>
        </w:rPr>
        <w:t>When it’s time to enroll in PSEA-Retired the following year,</w:t>
      </w:r>
      <w:r>
        <w:rPr>
          <w:rFonts w:ascii="Times New Roman" w:hAnsi="Times New Roman" w:cs="Times New Roman"/>
          <w:sz w:val="22"/>
          <w:szCs w:val="22"/>
        </w:rPr>
        <w:t xml:space="preserve"> the member appears to not pay </w:t>
      </w:r>
      <w:r w:rsidRPr="007F6798">
        <w:rPr>
          <w:rFonts w:ascii="Times New Roman" w:hAnsi="Times New Roman" w:cs="Times New Roman"/>
          <w:sz w:val="22"/>
          <w:szCs w:val="22"/>
        </w:rPr>
        <w:t>his/her dues.</w:t>
      </w:r>
      <w:r w:rsidR="0097396A" w:rsidRPr="0097396A">
        <w:rPr>
          <w:rFonts w:ascii="Times New Roman" w:hAnsi="Times New Roman" w:cs="Times New Roman"/>
          <w:noProof/>
          <w:sz w:val="22"/>
          <w:szCs w:val="22"/>
        </w:rPr>
        <w:t xml:space="preserve"> </w:t>
      </w:r>
    </w:p>
    <w:p w:rsidR="007F6798" w:rsidRPr="007F6798" w:rsidRDefault="007F6798" w:rsidP="007F6798">
      <w:pPr>
        <w:jc w:val="both"/>
        <w:rPr>
          <w:rFonts w:ascii="Times New Roman" w:hAnsi="Times New Roman" w:cs="Times New Roman"/>
          <w:sz w:val="22"/>
          <w:szCs w:val="22"/>
        </w:rPr>
      </w:pPr>
    </w:p>
    <w:p w:rsidR="007F6798" w:rsidRDefault="007F6798" w:rsidP="007F6798">
      <w:pPr>
        <w:jc w:val="both"/>
        <w:rPr>
          <w:rFonts w:ascii="Times New Roman" w:hAnsi="Times New Roman" w:cs="Times New Roman"/>
          <w:sz w:val="22"/>
          <w:szCs w:val="22"/>
        </w:rPr>
      </w:pPr>
      <w:r w:rsidRPr="007F6798">
        <w:rPr>
          <w:rFonts w:ascii="Times New Roman" w:hAnsi="Times New Roman" w:cs="Times New Roman"/>
          <w:sz w:val="22"/>
          <w:szCs w:val="22"/>
        </w:rPr>
        <w:t>Our retirement pension is NOT necessarily a sure thing. We may think so. The need to fight the battle every year in order to keep our defined pension plan is important</w:t>
      </w:r>
      <w:r w:rsidR="00C54E63" w:rsidRPr="007F6798">
        <w:rPr>
          <w:rFonts w:ascii="Times New Roman" w:hAnsi="Times New Roman" w:cs="Times New Roman"/>
          <w:sz w:val="22"/>
          <w:szCs w:val="22"/>
        </w:rPr>
        <w:t xml:space="preserve">. </w:t>
      </w:r>
      <w:r w:rsidRPr="007F6798">
        <w:rPr>
          <w:rFonts w:ascii="Times New Roman" w:hAnsi="Times New Roman" w:cs="Times New Roman"/>
          <w:sz w:val="22"/>
          <w:szCs w:val="22"/>
        </w:rPr>
        <w:t xml:space="preserve">If </w:t>
      </w:r>
      <w:r w:rsidRPr="007F6798">
        <w:rPr>
          <w:rFonts w:ascii="Times New Roman" w:hAnsi="Times New Roman" w:cs="Times New Roman"/>
          <w:sz w:val="22"/>
          <w:szCs w:val="22"/>
        </w:rPr>
        <w:lastRenderedPageBreak/>
        <w:t>we lose the defined benefit plan for new teachers, the state and local school districts won’t contribute their share anymore. This will have a serious impact upon the stability of the PSERS fund. Even though, technically</w:t>
      </w:r>
      <w:r w:rsidR="00F968C0">
        <w:rPr>
          <w:rFonts w:ascii="Times New Roman" w:hAnsi="Times New Roman" w:cs="Times New Roman"/>
          <w:sz w:val="22"/>
          <w:szCs w:val="22"/>
        </w:rPr>
        <w:t>,</w:t>
      </w:r>
      <w:r w:rsidRPr="007F6798">
        <w:rPr>
          <w:rFonts w:ascii="Times New Roman" w:hAnsi="Times New Roman" w:cs="Times New Roman"/>
          <w:sz w:val="22"/>
          <w:szCs w:val="22"/>
        </w:rPr>
        <w:t xml:space="preserve"> the state can’t take your retirement as established legi</w:t>
      </w:r>
      <w:r w:rsidR="00F968C0">
        <w:rPr>
          <w:rFonts w:ascii="Times New Roman" w:hAnsi="Times New Roman" w:cs="Times New Roman"/>
          <w:sz w:val="22"/>
          <w:szCs w:val="22"/>
        </w:rPr>
        <w:t>slatively, if the fund dries up</w:t>
      </w:r>
      <w:r w:rsidRPr="007F6798">
        <w:rPr>
          <w:rFonts w:ascii="Times New Roman" w:hAnsi="Times New Roman" w:cs="Times New Roman"/>
          <w:sz w:val="22"/>
          <w:szCs w:val="22"/>
        </w:rPr>
        <w:t xml:space="preserve"> so does your pension.</w:t>
      </w:r>
    </w:p>
    <w:p w:rsidR="00C54E63" w:rsidRPr="007F6798" w:rsidRDefault="00C54E63" w:rsidP="007F6798">
      <w:pPr>
        <w:jc w:val="both"/>
        <w:rPr>
          <w:rFonts w:ascii="Times New Roman" w:hAnsi="Times New Roman" w:cs="Times New Roman"/>
          <w:sz w:val="22"/>
          <w:szCs w:val="22"/>
        </w:rPr>
      </w:pPr>
    </w:p>
    <w:p w:rsidR="003701DF" w:rsidRDefault="00F968C0" w:rsidP="007F6798">
      <w:pPr>
        <w:jc w:val="both"/>
        <w:rPr>
          <w:rFonts w:ascii="Times New Roman" w:hAnsi="Times New Roman" w:cs="Times New Roman"/>
          <w:sz w:val="22"/>
          <w:szCs w:val="22"/>
        </w:rPr>
      </w:pPr>
      <w:r>
        <w:rPr>
          <w:rFonts w:ascii="Times New Roman" w:hAnsi="Times New Roman" w:cs="Times New Roman"/>
          <w:sz w:val="22"/>
          <w:szCs w:val="22"/>
        </w:rPr>
        <w:t>Therefore, we ask that you s</w:t>
      </w:r>
      <w:r w:rsidR="007F6798" w:rsidRPr="007F6798">
        <w:rPr>
          <w:rFonts w:ascii="Times New Roman" w:hAnsi="Times New Roman" w:cs="Times New Roman"/>
          <w:sz w:val="22"/>
          <w:szCs w:val="22"/>
        </w:rPr>
        <w:t>tay with us and do your fair share to help fight these battles by lending your support when needed. Be a part of solving the “problem” – not the problem.</w:t>
      </w:r>
    </w:p>
    <w:p w:rsidR="007F6798" w:rsidRDefault="007F6798" w:rsidP="007F6798">
      <w:pPr>
        <w:jc w:val="both"/>
        <w:rPr>
          <w:rFonts w:ascii="Times New Roman" w:hAnsi="Times New Roman" w:cs="Times New Roman"/>
          <w:sz w:val="22"/>
          <w:szCs w:val="22"/>
        </w:rPr>
      </w:pPr>
    </w:p>
    <w:p w:rsidR="00397934" w:rsidRPr="007F6798" w:rsidRDefault="007F6798" w:rsidP="00397934">
      <w:pPr>
        <w:jc w:val="center"/>
        <w:rPr>
          <w:rFonts w:ascii="Batang" w:eastAsia="Batang" w:hAnsi="Batang" w:cs="Times New Roman"/>
          <w:b/>
          <w:sz w:val="28"/>
          <w:szCs w:val="28"/>
        </w:rPr>
      </w:pPr>
      <w:r w:rsidRPr="007F6798">
        <w:rPr>
          <w:rFonts w:ascii="Batang" w:eastAsia="Batang" w:hAnsi="Batang" w:cs="Times New Roman"/>
          <w:b/>
          <w:sz w:val="28"/>
          <w:szCs w:val="28"/>
        </w:rPr>
        <w:t>We Are Going Digital!</w:t>
      </w:r>
    </w:p>
    <w:p w:rsidR="00397934" w:rsidRPr="007F6798" w:rsidRDefault="00397934" w:rsidP="00397934">
      <w:pPr>
        <w:jc w:val="center"/>
        <w:rPr>
          <w:rFonts w:ascii="Times New Roman" w:hAnsi="Times New Roman" w:cs="Times New Roman"/>
          <w:b/>
          <w:sz w:val="22"/>
          <w:szCs w:val="22"/>
        </w:rPr>
      </w:pPr>
      <w:r w:rsidRPr="007F6798">
        <w:rPr>
          <w:rFonts w:ascii="Times New Roman" w:hAnsi="Times New Roman" w:cs="Times New Roman"/>
          <w:sz w:val="22"/>
          <w:szCs w:val="22"/>
        </w:rPr>
        <w:t xml:space="preserve"> </w:t>
      </w:r>
      <w:r w:rsidRPr="007F6798">
        <w:rPr>
          <w:rFonts w:ascii="Times New Roman" w:eastAsia="Batang" w:hAnsi="Times New Roman" w:cs="Times New Roman"/>
          <w:b/>
          <w:sz w:val="20"/>
          <w:szCs w:val="20"/>
        </w:rPr>
        <w:t xml:space="preserve">By Don </w:t>
      </w:r>
      <w:proofErr w:type="spellStart"/>
      <w:r w:rsidRPr="007F6798">
        <w:rPr>
          <w:rFonts w:ascii="Times New Roman" w:eastAsia="Batang" w:hAnsi="Times New Roman" w:cs="Times New Roman"/>
          <w:b/>
          <w:sz w:val="20"/>
          <w:szCs w:val="20"/>
        </w:rPr>
        <w:t>Wenrich</w:t>
      </w:r>
      <w:proofErr w:type="spellEnd"/>
    </w:p>
    <w:p w:rsidR="007F6798" w:rsidRPr="007F6798" w:rsidRDefault="007F6798" w:rsidP="007F6798">
      <w:pPr>
        <w:rPr>
          <w:rFonts w:ascii="Times New Roman" w:hAnsi="Times New Roman" w:cs="Times New Roman"/>
          <w:sz w:val="22"/>
          <w:szCs w:val="22"/>
        </w:rPr>
      </w:pPr>
    </w:p>
    <w:p w:rsidR="007F6798" w:rsidRDefault="007F6798" w:rsidP="007F6798">
      <w:pPr>
        <w:jc w:val="both"/>
        <w:rPr>
          <w:rFonts w:ascii="Times New Roman" w:hAnsi="Times New Roman" w:cs="Times New Roman"/>
          <w:sz w:val="22"/>
          <w:szCs w:val="22"/>
        </w:rPr>
      </w:pPr>
      <w:r w:rsidRPr="007F6798">
        <w:rPr>
          <w:rFonts w:ascii="Times New Roman" w:hAnsi="Times New Roman" w:cs="Times New Roman"/>
          <w:sz w:val="22"/>
          <w:szCs w:val="22"/>
        </w:rPr>
        <w:t xml:space="preserve">ELECTRONIC MAIL -- We thank all of you who have responded by electing to receive the newsletter electronically. In this way, you can help the Association defray costs. </w:t>
      </w:r>
    </w:p>
    <w:p w:rsidR="007F6798" w:rsidRPr="007F6798" w:rsidRDefault="007F6798" w:rsidP="007F6798">
      <w:pPr>
        <w:jc w:val="both"/>
        <w:rPr>
          <w:rFonts w:ascii="Times New Roman" w:hAnsi="Times New Roman" w:cs="Times New Roman"/>
          <w:sz w:val="22"/>
          <w:szCs w:val="22"/>
        </w:rPr>
      </w:pPr>
    </w:p>
    <w:p w:rsidR="007F6798" w:rsidRPr="007F6798" w:rsidRDefault="0097396A" w:rsidP="007F6798">
      <w:pPr>
        <w:jc w:val="both"/>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76672" behindDoc="1" locked="0" layoutInCell="1" allowOverlap="1" wp14:anchorId="645F04B4" wp14:editId="2C444788">
            <wp:simplePos x="0" y="0"/>
            <wp:positionH relativeFrom="column">
              <wp:posOffset>1143635</wp:posOffset>
            </wp:positionH>
            <wp:positionV relativeFrom="paragraph">
              <wp:posOffset>234315</wp:posOffset>
            </wp:positionV>
            <wp:extent cx="931545" cy="931545"/>
            <wp:effectExtent l="0" t="0" r="0" b="0"/>
            <wp:wrapTight wrapText="bothSides">
              <wp:wrapPolygon edited="0">
                <wp:start x="6626" y="3975"/>
                <wp:lineTo x="442" y="7951"/>
                <wp:lineTo x="442" y="9718"/>
                <wp:lineTo x="4859" y="11926"/>
                <wp:lineTo x="883" y="15460"/>
                <wp:lineTo x="1325" y="17669"/>
                <wp:lineTo x="7067" y="19877"/>
                <wp:lineTo x="20761" y="19877"/>
                <wp:lineTo x="20761" y="18994"/>
                <wp:lineTo x="18552" y="11926"/>
                <wp:lineTo x="19877" y="5301"/>
                <wp:lineTo x="19877" y="3975"/>
                <wp:lineTo x="6626" y="3975"/>
              </wp:wrapPolygon>
            </wp:wrapTight>
            <wp:docPr id="6" name="Picture 6" descr="C:\Users\Rick\AppData\Local\Microsoft\Windows\Temporary Internet Files\Content.IE5\W1NHKX63\MC9004414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ick\AppData\Local\Microsoft\Windows\Temporary Internet Files\Content.IE5\W1NHKX63\MC900441455[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F6798" w:rsidRPr="007F6798">
        <w:rPr>
          <w:rFonts w:ascii="Times New Roman" w:hAnsi="Times New Roman" w:cs="Times New Roman"/>
          <w:sz w:val="22"/>
          <w:szCs w:val="22"/>
        </w:rPr>
        <w:t>Should you not get your electronic mail and you requested it by that method, kindly send a reminder to alert us to that fact.</w:t>
      </w:r>
      <w:proofErr w:type="gramEnd"/>
      <w:r w:rsidR="007F6798" w:rsidRPr="007F6798">
        <w:rPr>
          <w:rFonts w:ascii="Times New Roman" w:hAnsi="Times New Roman" w:cs="Times New Roman"/>
          <w:sz w:val="22"/>
          <w:szCs w:val="22"/>
        </w:rPr>
        <w:t xml:space="preserve"> Those of </w:t>
      </w:r>
      <w:proofErr w:type="gramStart"/>
      <w:r w:rsidR="00F968C0">
        <w:rPr>
          <w:rFonts w:ascii="Times New Roman" w:hAnsi="Times New Roman" w:cs="Times New Roman"/>
          <w:sz w:val="22"/>
          <w:szCs w:val="22"/>
        </w:rPr>
        <w:t>you</w:t>
      </w:r>
      <w:proofErr w:type="gramEnd"/>
      <w:r w:rsidR="007F6798" w:rsidRPr="007F6798">
        <w:rPr>
          <w:rFonts w:ascii="Times New Roman" w:hAnsi="Times New Roman" w:cs="Times New Roman"/>
          <w:sz w:val="22"/>
          <w:szCs w:val="22"/>
        </w:rPr>
        <w:t xml:space="preserve"> who have not yet decided to use electronic mail, please reconsider receiving your newsletter by sending your name and email address</w:t>
      </w:r>
      <w:r w:rsidR="007F6798">
        <w:rPr>
          <w:rFonts w:ascii="Times New Roman" w:hAnsi="Times New Roman" w:cs="Times New Roman"/>
          <w:sz w:val="22"/>
          <w:szCs w:val="22"/>
        </w:rPr>
        <w:t xml:space="preserve"> </w:t>
      </w:r>
      <w:r w:rsidR="007F6798" w:rsidRPr="007F6798">
        <w:rPr>
          <w:rFonts w:ascii="Times New Roman" w:hAnsi="Times New Roman" w:cs="Times New Roman"/>
          <w:sz w:val="22"/>
          <w:szCs w:val="22"/>
        </w:rPr>
        <w:t xml:space="preserve">(in this order) to us by electronic mail. Use the e-mail address on the last page to alert Don </w:t>
      </w:r>
      <w:proofErr w:type="spellStart"/>
      <w:r w:rsidR="007F6798" w:rsidRPr="007F6798">
        <w:rPr>
          <w:rFonts w:ascii="Times New Roman" w:hAnsi="Times New Roman" w:cs="Times New Roman"/>
          <w:sz w:val="22"/>
          <w:szCs w:val="22"/>
        </w:rPr>
        <w:t>Wenrich</w:t>
      </w:r>
      <w:proofErr w:type="spellEnd"/>
      <w:r w:rsidR="007F6798" w:rsidRPr="007F6798">
        <w:rPr>
          <w:rFonts w:ascii="Times New Roman" w:hAnsi="Times New Roman" w:cs="Times New Roman"/>
          <w:sz w:val="22"/>
          <w:szCs w:val="22"/>
        </w:rPr>
        <w:t>, Editor.</w:t>
      </w:r>
    </w:p>
    <w:p w:rsidR="007F6798" w:rsidRPr="007F6798" w:rsidRDefault="007F6798" w:rsidP="007F6798">
      <w:pPr>
        <w:jc w:val="both"/>
        <w:rPr>
          <w:rFonts w:ascii="Times New Roman" w:hAnsi="Times New Roman" w:cs="Times New Roman"/>
          <w:sz w:val="22"/>
          <w:szCs w:val="22"/>
        </w:rPr>
      </w:pPr>
    </w:p>
    <w:p w:rsidR="007F6798" w:rsidRDefault="007F6798" w:rsidP="007F6798">
      <w:pPr>
        <w:jc w:val="both"/>
        <w:rPr>
          <w:rFonts w:ascii="Times New Roman" w:hAnsi="Times New Roman" w:cs="Times New Roman"/>
          <w:sz w:val="22"/>
          <w:szCs w:val="22"/>
        </w:rPr>
      </w:pPr>
      <w:r w:rsidRPr="007F6798">
        <w:rPr>
          <w:rFonts w:ascii="Times New Roman" w:hAnsi="Times New Roman" w:cs="Times New Roman"/>
          <w:sz w:val="22"/>
          <w:szCs w:val="22"/>
        </w:rPr>
        <w:t xml:space="preserve">Note:  You may </w:t>
      </w:r>
      <w:r w:rsidR="00C54E63">
        <w:rPr>
          <w:rFonts w:ascii="Times New Roman" w:hAnsi="Times New Roman" w:cs="Times New Roman"/>
          <w:sz w:val="22"/>
          <w:szCs w:val="22"/>
        </w:rPr>
        <w:t>also</w:t>
      </w:r>
      <w:r w:rsidRPr="007F6798">
        <w:rPr>
          <w:rFonts w:ascii="Times New Roman" w:hAnsi="Times New Roman" w:cs="Times New Roman"/>
          <w:sz w:val="22"/>
          <w:szCs w:val="22"/>
        </w:rPr>
        <w:t xml:space="preserve"> receive a hard copy this time until we can make the transition with the printing company. </w:t>
      </w:r>
    </w:p>
    <w:p w:rsidR="00C54E63" w:rsidRDefault="00C54E63" w:rsidP="007F6798">
      <w:pPr>
        <w:jc w:val="both"/>
        <w:rPr>
          <w:rFonts w:ascii="Times New Roman" w:hAnsi="Times New Roman" w:cs="Times New Roman"/>
          <w:sz w:val="22"/>
          <w:szCs w:val="22"/>
        </w:rPr>
      </w:pPr>
    </w:p>
    <w:p w:rsidR="00F67D2F" w:rsidRPr="007F6798" w:rsidRDefault="00F67D2F" w:rsidP="007F6798">
      <w:pPr>
        <w:jc w:val="both"/>
        <w:rPr>
          <w:rFonts w:ascii="Times New Roman" w:hAnsi="Times New Roman" w:cs="Times New Roman"/>
          <w:sz w:val="22"/>
          <w:szCs w:val="22"/>
        </w:rPr>
      </w:pPr>
    </w:p>
    <w:p w:rsidR="00B95972" w:rsidRPr="001652EA" w:rsidRDefault="00B95972" w:rsidP="00B95972">
      <w:pPr>
        <w:jc w:val="center"/>
        <w:rPr>
          <w:rFonts w:ascii="Batang" w:eastAsia="Batang" w:hAnsi="Batang" w:cs="Times New Roman"/>
          <w:b/>
          <w:szCs w:val="28"/>
        </w:rPr>
      </w:pPr>
      <w:r w:rsidRPr="001652EA">
        <w:rPr>
          <w:rFonts w:ascii="Batang" w:eastAsia="Batang" w:hAnsi="Batang" w:cs="Times New Roman"/>
          <w:b/>
          <w:szCs w:val="28"/>
        </w:rPr>
        <w:t>State House of Delegates</w:t>
      </w:r>
    </w:p>
    <w:p w:rsidR="00B95972" w:rsidRPr="00B95972" w:rsidRDefault="00B95972" w:rsidP="00B95972">
      <w:pPr>
        <w:rPr>
          <w:rFonts w:ascii="Times New Roman" w:hAnsi="Times New Roman" w:cs="Times New Roman"/>
          <w:sz w:val="22"/>
          <w:szCs w:val="22"/>
        </w:rPr>
      </w:pPr>
    </w:p>
    <w:p w:rsidR="00B95972" w:rsidRDefault="00B95972" w:rsidP="00C54E63">
      <w:pPr>
        <w:jc w:val="both"/>
        <w:rPr>
          <w:rFonts w:ascii="Times New Roman" w:hAnsi="Times New Roman" w:cs="Times New Roman"/>
          <w:sz w:val="22"/>
          <w:szCs w:val="22"/>
        </w:rPr>
      </w:pPr>
      <w:r w:rsidRPr="00B95972">
        <w:rPr>
          <w:rFonts w:ascii="Times New Roman" w:hAnsi="Times New Roman" w:cs="Times New Roman"/>
          <w:sz w:val="22"/>
          <w:szCs w:val="22"/>
        </w:rPr>
        <w:t xml:space="preserve">The PSEA-Retired House of Delegates </w:t>
      </w:r>
      <w:proofErr w:type="gramStart"/>
      <w:r w:rsidRPr="00B95972">
        <w:rPr>
          <w:rFonts w:ascii="Times New Roman" w:hAnsi="Times New Roman" w:cs="Times New Roman"/>
          <w:sz w:val="22"/>
          <w:szCs w:val="22"/>
        </w:rPr>
        <w:t>will be held</w:t>
      </w:r>
      <w:proofErr w:type="gramEnd"/>
      <w:r w:rsidRPr="00B95972">
        <w:rPr>
          <w:rFonts w:ascii="Times New Roman" w:hAnsi="Times New Roman" w:cs="Times New Roman"/>
          <w:sz w:val="22"/>
          <w:szCs w:val="22"/>
        </w:rPr>
        <w:t xml:space="preserve"> at State College</w:t>
      </w:r>
      <w:r w:rsidR="00F968C0">
        <w:rPr>
          <w:rFonts w:ascii="Times New Roman" w:hAnsi="Times New Roman" w:cs="Times New Roman"/>
          <w:sz w:val="22"/>
          <w:szCs w:val="22"/>
        </w:rPr>
        <w:t xml:space="preserve"> on</w:t>
      </w:r>
      <w:r w:rsidRPr="00B95972">
        <w:rPr>
          <w:rFonts w:ascii="Times New Roman" w:hAnsi="Times New Roman" w:cs="Times New Roman"/>
          <w:sz w:val="22"/>
          <w:szCs w:val="22"/>
        </w:rPr>
        <w:t xml:space="preserve"> Apr</w:t>
      </w:r>
      <w:r w:rsidR="00F968C0">
        <w:rPr>
          <w:rFonts w:ascii="Times New Roman" w:hAnsi="Times New Roman" w:cs="Times New Roman"/>
          <w:sz w:val="22"/>
          <w:szCs w:val="22"/>
        </w:rPr>
        <w:t xml:space="preserve">il 16–17. </w:t>
      </w:r>
      <w:r w:rsidR="00801888">
        <w:rPr>
          <w:rFonts w:ascii="Times New Roman" w:hAnsi="Times New Roman" w:cs="Times New Roman"/>
          <w:sz w:val="22"/>
          <w:szCs w:val="22"/>
        </w:rPr>
        <w:t xml:space="preserve">Lancaster/Lebanon </w:t>
      </w:r>
      <w:r w:rsidRPr="00B95972">
        <w:rPr>
          <w:rFonts w:ascii="Times New Roman" w:hAnsi="Times New Roman" w:cs="Times New Roman"/>
          <w:sz w:val="22"/>
          <w:szCs w:val="22"/>
        </w:rPr>
        <w:t>PSEA-Retired will be there.</w:t>
      </w:r>
    </w:p>
    <w:p w:rsidR="004253F0" w:rsidRDefault="004253F0" w:rsidP="00C54E63">
      <w:pPr>
        <w:jc w:val="both"/>
        <w:rPr>
          <w:rFonts w:ascii="Times New Roman" w:hAnsi="Times New Roman" w:cs="Times New Roman"/>
          <w:sz w:val="22"/>
          <w:szCs w:val="22"/>
        </w:rPr>
        <w:sectPr w:rsidR="004253F0" w:rsidSect="00C3674E">
          <w:type w:val="continuous"/>
          <w:pgSz w:w="12240" w:h="15840" w:code="1"/>
          <w:pgMar w:top="720" w:right="1008" w:bottom="720" w:left="1008" w:header="720" w:footer="720" w:gutter="0"/>
          <w:cols w:num="3" w:sep="1" w:space="288"/>
          <w:docGrid w:linePitch="360"/>
        </w:sectPr>
      </w:pPr>
    </w:p>
    <w:p w:rsidR="008E3AE9" w:rsidRPr="008E3AE9" w:rsidRDefault="008E3AE9" w:rsidP="008E3AE9">
      <w:pPr>
        <w:jc w:val="both"/>
        <w:rPr>
          <w:rFonts w:ascii="Times New Roman" w:hAnsi="Times New Roman" w:cs="Times New Roman"/>
          <w:sz w:val="22"/>
          <w:szCs w:val="22"/>
        </w:rPr>
      </w:pPr>
    </w:p>
    <w:p w:rsidR="008E3AE9" w:rsidRPr="008E3AE9" w:rsidRDefault="008E3AE9" w:rsidP="008E3AE9">
      <w:pPr>
        <w:jc w:val="center"/>
        <w:rPr>
          <w:rFonts w:ascii="Times New Roman" w:hAnsi="Times New Roman" w:cs="Times New Roman"/>
          <w:b/>
          <w:sz w:val="22"/>
          <w:szCs w:val="22"/>
        </w:rPr>
      </w:pPr>
      <w:r w:rsidRPr="008E3AE9">
        <w:rPr>
          <w:rFonts w:ascii="Times New Roman" w:hAnsi="Times New Roman" w:cs="Times New Roman"/>
          <w:b/>
          <w:sz w:val="22"/>
          <w:szCs w:val="22"/>
        </w:rPr>
        <w:t>Registration Form for Wednesday, May 16, 2012 General Membership Meeting</w:t>
      </w:r>
    </w:p>
    <w:p w:rsidR="008E3AE9" w:rsidRPr="008E3AE9" w:rsidRDefault="008E3AE9" w:rsidP="008E3AE9">
      <w:pPr>
        <w:jc w:val="both"/>
        <w:rPr>
          <w:rFonts w:ascii="Times New Roman" w:hAnsi="Times New Roman" w:cs="Times New Roman"/>
          <w:sz w:val="22"/>
          <w:szCs w:val="22"/>
        </w:rPr>
      </w:pPr>
    </w:p>
    <w:p w:rsidR="008E3AE9" w:rsidRPr="008E3AE9" w:rsidRDefault="008E3AE9" w:rsidP="008E3AE9">
      <w:pPr>
        <w:widowControl w:val="0"/>
        <w:tabs>
          <w:tab w:val="left" w:pos="1170"/>
        </w:tabs>
        <w:overflowPunct w:val="0"/>
        <w:autoSpaceDE w:val="0"/>
        <w:autoSpaceDN w:val="0"/>
        <w:adjustRightInd w:val="0"/>
        <w:rPr>
          <w:rFonts w:ascii="Times New Roman" w:hAnsi="Times New Roman" w:cs="Times New Roman"/>
          <w:b/>
          <w:sz w:val="22"/>
          <w:szCs w:val="22"/>
        </w:rPr>
      </w:pPr>
      <w:r w:rsidRPr="008E3AE9">
        <w:rPr>
          <w:rFonts w:ascii="Times New Roman" w:hAnsi="Times New Roman" w:cs="Times New Roman"/>
          <w:b/>
          <w:sz w:val="22"/>
          <w:szCs w:val="22"/>
        </w:rPr>
        <w:t>Date:</w:t>
      </w:r>
      <w:r w:rsidRPr="008E3AE9">
        <w:rPr>
          <w:rFonts w:ascii="Times New Roman" w:hAnsi="Times New Roman" w:cs="Times New Roman"/>
          <w:b/>
          <w:sz w:val="22"/>
          <w:szCs w:val="22"/>
        </w:rPr>
        <w:tab/>
      </w:r>
      <w:r w:rsidRPr="008E3AE9">
        <w:rPr>
          <w:rFonts w:ascii="Times New Roman" w:hAnsi="Times New Roman" w:cs="Times New Roman"/>
          <w:sz w:val="22"/>
          <w:szCs w:val="22"/>
        </w:rPr>
        <w:t>Wednesday, May 16, 2012</w:t>
      </w:r>
    </w:p>
    <w:p w:rsidR="008E3AE9" w:rsidRPr="008E3AE9" w:rsidRDefault="008E3AE9" w:rsidP="008E3AE9">
      <w:pPr>
        <w:widowControl w:val="0"/>
        <w:tabs>
          <w:tab w:val="left" w:pos="1170"/>
        </w:tabs>
        <w:overflowPunct w:val="0"/>
        <w:autoSpaceDE w:val="0"/>
        <w:autoSpaceDN w:val="0"/>
        <w:adjustRightInd w:val="0"/>
        <w:rPr>
          <w:rFonts w:ascii="Times New Roman" w:hAnsi="Times New Roman" w:cs="Times New Roman"/>
          <w:b/>
          <w:sz w:val="22"/>
          <w:szCs w:val="22"/>
        </w:rPr>
      </w:pPr>
    </w:p>
    <w:p w:rsidR="008E3AE9" w:rsidRPr="008E3AE9" w:rsidRDefault="008E3AE9" w:rsidP="008E3AE9">
      <w:pPr>
        <w:widowControl w:val="0"/>
        <w:tabs>
          <w:tab w:val="left" w:pos="1170"/>
        </w:tabs>
        <w:overflowPunct w:val="0"/>
        <w:autoSpaceDE w:val="0"/>
        <w:autoSpaceDN w:val="0"/>
        <w:adjustRightInd w:val="0"/>
        <w:rPr>
          <w:rFonts w:ascii="Times New Roman" w:hAnsi="Times New Roman" w:cs="Times New Roman"/>
          <w:sz w:val="22"/>
          <w:szCs w:val="22"/>
        </w:rPr>
      </w:pPr>
      <w:r w:rsidRPr="008E3AE9">
        <w:rPr>
          <w:rFonts w:ascii="Times New Roman" w:hAnsi="Times New Roman" w:cs="Times New Roman"/>
          <w:b/>
          <w:sz w:val="22"/>
          <w:szCs w:val="22"/>
        </w:rPr>
        <w:t>Time:</w:t>
      </w:r>
      <w:r w:rsidRPr="008E3AE9">
        <w:rPr>
          <w:rFonts w:ascii="Times New Roman" w:hAnsi="Times New Roman" w:cs="Times New Roman"/>
          <w:b/>
          <w:sz w:val="22"/>
          <w:szCs w:val="22"/>
        </w:rPr>
        <w:tab/>
      </w:r>
      <w:r w:rsidRPr="008E3AE9">
        <w:rPr>
          <w:rFonts w:ascii="Times New Roman" w:hAnsi="Times New Roman" w:cs="Times New Roman"/>
          <w:sz w:val="22"/>
          <w:szCs w:val="22"/>
        </w:rPr>
        <w:t>Registration - 9:30 A.M.</w:t>
      </w:r>
    </w:p>
    <w:p w:rsidR="008E3AE9" w:rsidRPr="008E3AE9" w:rsidRDefault="008E3AE9" w:rsidP="008E3AE9">
      <w:pPr>
        <w:widowControl w:val="0"/>
        <w:tabs>
          <w:tab w:val="left" w:pos="1170"/>
        </w:tabs>
        <w:overflowPunct w:val="0"/>
        <w:autoSpaceDE w:val="0"/>
        <w:autoSpaceDN w:val="0"/>
        <w:adjustRightInd w:val="0"/>
        <w:rPr>
          <w:rFonts w:ascii="Times New Roman" w:hAnsi="Times New Roman" w:cs="Times New Roman"/>
          <w:sz w:val="22"/>
          <w:szCs w:val="22"/>
        </w:rPr>
      </w:pPr>
      <w:r w:rsidRPr="008E3AE9">
        <w:rPr>
          <w:rFonts w:ascii="Times New Roman" w:hAnsi="Times New Roman" w:cs="Times New Roman"/>
          <w:sz w:val="22"/>
          <w:szCs w:val="22"/>
        </w:rPr>
        <w:tab/>
        <w:t>Meeting &amp; Program – 10:00 A.M. to approximately 11:30 A.M. (the program will be first)</w:t>
      </w:r>
    </w:p>
    <w:p w:rsidR="008E3AE9" w:rsidRPr="008E3AE9" w:rsidRDefault="008E3AE9" w:rsidP="008E3AE9">
      <w:pPr>
        <w:widowControl w:val="0"/>
        <w:tabs>
          <w:tab w:val="left" w:pos="1170"/>
        </w:tabs>
        <w:overflowPunct w:val="0"/>
        <w:autoSpaceDE w:val="0"/>
        <w:autoSpaceDN w:val="0"/>
        <w:adjustRightInd w:val="0"/>
        <w:rPr>
          <w:rFonts w:ascii="Times New Roman" w:hAnsi="Times New Roman" w:cs="Times New Roman"/>
          <w:sz w:val="22"/>
          <w:szCs w:val="22"/>
        </w:rPr>
      </w:pPr>
      <w:r w:rsidRPr="008E3AE9">
        <w:rPr>
          <w:rFonts w:ascii="Times New Roman" w:hAnsi="Times New Roman" w:cs="Times New Roman"/>
          <w:sz w:val="22"/>
          <w:szCs w:val="22"/>
        </w:rPr>
        <w:tab/>
        <w:t>Lunch – approximately 11:45 – noon</w:t>
      </w:r>
    </w:p>
    <w:p w:rsidR="008E3AE9" w:rsidRPr="008E3AE9" w:rsidRDefault="008E3AE9" w:rsidP="008E3AE9">
      <w:pPr>
        <w:widowControl w:val="0"/>
        <w:tabs>
          <w:tab w:val="left" w:pos="1170"/>
        </w:tabs>
        <w:overflowPunct w:val="0"/>
        <w:autoSpaceDE w:val="0"/>
        <w:autoSpaceDN w:val="0"/>
        <w:adjustRightInd w:val="0"/>
        <w:rPr>
          <w:rFonts w:ascii="Times New Roman" w:hAnsi="Times New Roman" w:cs="Times New Roman"/>
          <w:sz w:val="22"/>
          <w:szCs w:val="22"/>
        </w:rPr>
      </w:pPr>
    </w:p>
    <w:p w:rsidR="008E3AE9" w:rsidRPr="008E3AE9" w:rsidRDefault="008E3AE9" w:rsidP="008E3AE9">
      <w:pPr>
        <w:widowControl w:val="0"/>
        <w:tabs>
          <w:tab w:val="left" w:pos="1170"/>
          <w:tab w:val="left" w:pos="4320"/>
          <w:tab w:val="left" w:pos="7740"/>
        </w:tabs>
        <w:overflowPunct w:val="0"/>
        <w:autoSpaceDE w:val="0"/>
        <w:autoSpaceDN w:val="0"/>
        <w:adjustRightInd w:val="0"/>
        <w:rPr>
          <w:rFonts w:ascii="Times New Roman" w:hAnsi="Times New Roman" w:cs="Times New Roman"/>
          <w:sz w:val="22"/>
          <w:szCs w:val="22"/>
        </w:rPr>
      </w:pPr>
      <w:r w:rsidRPr="008E3AE9">
        <w:rPr>
          <w:rFonts w:ascii="Times New Roman" w:hAnsi="Times New Roman" w:cs="Times New Roman"/>
          <w:b/>
          <w:sz w:val="22"/>
          <w:szCs w:val="22"/>
        </w:rPr>
        <w:t>Location:</w:t>
      </w:r>
      <w:r w:rsidRPr="008E3AE9">
        <w:rPr>
          <w:rFonts w:ascii="Times New Roman" w:hAnsi="Times New Roman" w:cs="Times New Roman"/>
          <w:b/>
          <w:sz w:val="22"/>
          <w:szCs w:val="22"/>
        </w:rPr>
        <w:tab/>
      </w:r>
      <w:proofErr w:type="spellStart"/>
      <w:r w:rsidRPr="008E3AE9">
        <w:rPr>
          <w:rFonts w:ascii="Times New Roman" w:hAnsi="Times New Roman" w:cs="Times New Roman"/>
          <w:i/>
          <w:sz w:val="22"/>
          <w:szCs w:val="22"/>
        </w:rPr>
        <w:t>Enck's</w:t>
      </w:r>
      <w:proofErr w:type="spellEnd"/>
      <w:r w:rsidRPr="008E3AE9">
        <w:rPr>
          <w:rFonts w:ascii="Times New Roman" w:hAnsi="Times New Roman" w:cs="Times New Roman"/>
          <w:i/>
          <w:sz w:val="22"/>
          <w:szCs w:val="22"/>
        </w:rPr>
        <w:t xml:space="preserve"> Banquet and Conference</w:t>
      </w:r>
      <w:r w:rsidRPr="008E3AE9">
        <w:rPr>
          <w:rFonts w:ascii="Times New Roman" w:hAnsi="Times New Roman" w:cs="Times New Roman"/>
          <w:sz w:val="22"/>
          <w:szCs w:val="22"/>
        </w:rPr>
        <w:tab/>
      </w:r>
      <w:proofErr w:type="gramStart"/>
      <w:r w:rsidRPr="008E3AE9">
        <w:rPr>
          <w:rFonts w:ascii="Times New Roman" w:hAnsi="Times New Roman" w:cs="Times New Roman"/>
          <w:b/>
          <w:sz w:val="22"/>
          <w:szCs w:val="22"/>
        </w:rPr>
        <w:t>From</w:t>
      </w:r>
      <w:proofErr w:type="gramEnd"/>
      <w:r w:rsidRPr="008E3AE9">
        <w:rPr>
          <w:rFonts w:ascii="Times New Roman" w:hAnsi="Times New Roman" w:cs="Times New Roman"/>
          <w:b/>
          <w:sz w:val="22"/>
          <w:szCs w:val="22"/>
        </w:rPr>
        <w:t xml:space="preserve"> Lancaster:</w:t>
      </w:r>
      <w:r w:rsidRPr="008E3AE9">
        <w:rPr>
          <w:rFonts w:ascii="Times New Roman" w:hAnsi="Times New Roman" w:cs="Times New Roman"/>
          <w:sz w:val="22"/>
          <w:szCs w:val="22"/>
        </w:rPr>
        <w:tab/>
      </w:r>
      <w:r w:rsidRPr="008E3AE9">
        <w:rPr>
          <w:rFonts w:ascii="Times New Roman" w:hAnsi="Times New Roman" w:cs="Times New Roman"/>
          <w:b/>
          <w:sz w:val="22"/>
          <w:szCs w:val="22"/>
        </w:rPr>
        <w:t>From Lebanon:</w:t>
      </w:r>
      <w:r w:rsidRPr="008E3AE9">
        <w:rPr>
          <w:rFonts w:ascii="Times New Roman" w:hAnsi="Times New Roman" w:cs="Times New Roman"/>
          <w:sz w:val="22"/>
          <w:szCs w:val="22"/>
        </w:rPr>
        <w:tab/>
      </w:r>
      <w:r w:rsidRPr="008E3AE9">
        <w:rPr>
          <w:rFonts w:ascii="Times New Roman" w:hAnsi="Times New Roman" w:cs="Times New Roman"/>
          <w:sz w:val="22"/>
          <w:szCs w:val="22"/>
        </w:rPr>
        <w:tab/>
      </w:r>
    </w:p>
    <w:p w:rsidR="008E3AE9" w:rsidRPr="008E3AE9" w:rsidRDefault="008E3AE9" w:rsidP="008E3AE9">
      <w:pPr>
        <w:widowControl w:val="0"/>
        <w:tabs>
          <w:tab w:val="left" w:pos="1170"/>
          <w:tab w:val="left" w:pos="4320"/>
          <w:tab w:val="left" w:pos="7740"/>
        </w:tabs>
        <w:overflowPunct w:val="0"/>
        <w:autoSpaceDE w:val="0"/>
        <w:autoSpaceDN w:val="0"/>
        <w:adjustRightInd w:val="0"/>
        <w:rPr>
          <w:rFonts w:ascii="Times New Roman" w:hAnsi="Times New Roman" w:cs="Times New Roman"/>
          <w:sz w:val="22"/>
          <w:szCs w:val="22"/>
        </w:rPr>
      </w:pPr>
      <w:r w:rsidRPr="008E3AE9">
        <w:rPr>
          <w:rFonts w:ascii="Times New Roman" w:hAnsi="Times New Roman" w:cs="Times New Roman"/>
          <w:sz w:val="22"/>
          <w:szCs w:val="22"/>
        </w:rPr>
        <w:tab/>
      </w:r>
      <w:r w:rsidRPr="008E3AE9">
        <w:rPr>
          <w:rFonts w:ascii="Times New Roman" w:hAnsi="Times New Roman" w:cs="Times New Roman"/>
          <w:i/>
          <w:sz w:val="22"/>
          <w:szCs w:val="22"/>
        </w:rPr>
        <w:t xml:space="preserve">Center at </w:t>
      </w:r>
      <w:proofErr w:type="spellStart"/>
      <w:r w:rsidRPr="008E3AE9">
        <w:rPr>
          <w:rFonts w:ascii="Times New Roman" w:hAnsi="Times New Roman" w:cs="Times New Roman"/>
          <w:i/>
          <w:sz w:val="22"/>
          <w:szCs w:val="22"/>
        </w:rPr>
        <w:t>Kreider</w:t>
      </w:r>
      <w:proofErr w:type="spellEnd"/>
      <w:r w:rsidRPr="008E3AE9">
        <w:rPr>
          <w:rFonts w:ascii="Times New Roman" w:hAnsi="Times New Roman" w:cs="Times New Roman"/>
          <w:i/>
          <w:sz w:val="22"/>
          <w:szCs w:val="22"/>
        </w:rPr>
        <w:t xml:space="preserve"> Farms</w:t>
      </w:r>
      <w:r w:rsidR="00A95B71">
        <w:rPr>
          <w:rFonts w:ascii="Times New Roman" w:hAnsi="Times New Roman" w:cs="Times New Roman"/>
          <w:sz w:val="22"/>
          <w:szCs w:val="22"/>
        </w:rPr>
        <w:tab/>
        <w:t>Take Rt. 72 n</w:t>
      </w:r>
      <w:r w:rsidRPr="008E3AE9">
        <w:rPr>
          <w:rFonts w:ascii="Times New Roman" w:hAnsi="Times New Roman" w:cs="Times New Roman"/>
          <w:sz w:val="22"/>
          <w:szCs w:val="22"/>
        </w:rPr>
        <w:t>orth of East</w:t>
      </w:r>
      <w:r w:rsidRPr="008E3AE9">
        <w:rPr>
          <w:rFonts w:ascii="Times New Roman" w:hAnsi="Times New Roman" w:cs="Times New Roman"/>
          <w:sz w:val="22"/>
          <w:szCs w:val="22"/>
        </w:rPr>
        <w:tab/>
        <w:t>Take Rt. 72 south of</w:t>
      </w:r>
    </w:p>
    <w:p w:rsidR="008E3AE9" w:rsidRPr="008E3AE9" w:rsidRDefault="008E3AE9" w:rsidP="008E3AE9">
      <w:pPr>
        <w:widowControl w:val="0"/>
        <w:tabs>
          <w:tab w:val="left" w:pos="1170"/>
          <w:tab w:val="left" w:pos="4320"/>
          <w:tab w:val="left" w:pos="7740"/>
        </w:tabs>
        <w:overflowPunct w:val="0"/>
        <w:autoSpaceDE w:val="0"/>
        <w:autoSpaceDN w:val="0"/>
        <w:adjustRightInd w:val="0"/>
        <w:rPr>
          <w:rFonts w:ascii="Times New Roman" w:hAnsi="Times New Roman" w:cs="Times New Roman"/>
          <w:sz w:val="22"/>
          <w:szCs w:val="22"/>
        </w:rPr>
      </w:pPr>
      <w:r w:rsidRPr="008E3AE9">
        <w:rPr>
          <w:rFonts w:ascii="Times New Roman" w:hAnsi="Times New Roman" w:cs="Times New Roman"/>
          <w:sz w:val="22"/>
          <w:szCs w:val="22"/>
        </w:rPr>
        <w:tab/>
      </w:r>
      <w:proofErr w:type="gramStart"/>
      <w:r w:rsidRPr="008E3AE9">
        <w:rPr>
          <w:rFonts w:ascii="Times New Roman" w:hAnsi="Times New Roman" w:cs="Times New Roman"/>
          <w:sz w:val="22"/>
          <w:szCs w:val="22"/>
        </w:rPr>
        <w:t>1461 Lancaster Road (Rt. 72)</w:t>
      </w:r>
      <w:r w:rsidRPr="008E3AE9">
        <w:rPr>
          <w:rFonts w:ascii="Times New Roman" w:hAnsi="Times New Roman" w:cs="Times New Roman"/>
          <w:sz w:val="22"/>
          <w:szCs w:val="22"/>
        </w:rPr>
        <w:tab/>
        <w:t>Petersburg.</w:t>
      </w:r>
      <w:proofErr w:type="gramEnd"/>
      <w:r w:rsidRPr="008E3AE9">
        <w:rPr>
          <w:rFonts w:ascii="Times New Roman" w:hAnsi="Times New Roman" w:cs="Times New Roman"/>
          <w:sz w:val="22"/>
          <w:szCs w:val="22"/>
        </w:rPr>
        <w:t xml:space="preserve"> </w:t>
      </w:r>
      <w:proofErr w:type="spellStart"/>
      <w:r w:rsidRPr="008E3AE9">
        <w:rPr>
          <w:rFonts w:ascii="Times New Roman" w:hAnsi="Times New Roman" w:cs="Times New Roman"/>
          <w:sz w:val="22"/>
          <w:szCs w:val="22"/>
        </w:rPr>
        <w:t>Enck’s</w:t>
      </w:r>
      <w:proofErr w:type="spellEnd"/>
      <w:r w:rsidRPr="008E3AE9">
        <w:rPr>
          <w:rFonts w:ascii="Times New Roman" w:hAnsi="Times New Roman" w:cs="Times New Roman"/>
          <w:sz w:val="22"/>
          <w:szCs w:val="22"/>
        </w:rPr>
        <w:t xml:space="preserve"> is on the right,  </w:t>
      </w:r>
      <w:r w:rsidRPr="008E3AE9">
        <w:rPr>
          <w:rFonts w:ascii="Times New Roman" w:hAnsi="Times New Roman" w:cs="Times New Roman"/>
          <w:sz w:val="22"/>
          <w:szCs w:val="22"/>
        </w:rPr>
        <w:tab/>
        <w:t xml:space="preserve">Manheim. </w:t>
      </w:r>
      <w:proofErr w:type="spellStart"/>
      <w:r w:rsidRPr="008E3AE9">
        <w:rPr>
          <w:rFonts w:ascii="Times New Roman" w:hAnsi="Times New Roman" w:cs="Times New Roman"/>
          <w:sz w:val="22"/>
          <w:szCs w:val="22"/>
        </w:rPr>
        <w:t>Enck’s</w:t>
      </w:r>
      <w:proofErr w:type="spellEnd"/>
      <w:r w:rsidRPr="008E3AE9">
        <w:rPr>
          <w:rFonts w:ascii="Times New Roman" w:hAnsi="Times New Roman" w:cs="Times New Roman"/>
          <w:sz w:val="22"/>
          <w:szCs w:val="22"/>
        </w:rPr>
        <w:t xml:space="preserve"> is on the left,</w:t>
      </w:r>
    </w:p>
    <w:p w:rsidR="008E3AE9" w:rsidRPr="008E3AE9" w:rsidRDefault="008E3AE9" w:rsidP="008E3AE9">
      <w:pPr>
        <w:widowControl w:val="0"/>
        <w:tabs>
          <w:tab w:val="left" w:pos="1170"/>
          <w:tab w:val="left" w:pos="4320"/>
          <w:tab w:val="left" w:pos="7740"/>
        </w:tabs>
        <w:overflowPunct w:val="0"/>
        <w:autoSpaceDE w:val="0"/>
        <w:autoSpaceDN w:val="0"/>
        <w:adjustRightInd w:val="0"/>
        <w:rPr>
          <w:rFonts w:ascii="Times New Roman" w:hAnsi="Times New Roman" w:cs="Times New Roman"/>
          <w:sz w:val="22"/>
          <w:szCs w:val="22"/>
        </w:rPr>
      </w:pPr>
      <w:r w:rsidRPr="008E3AE9">
        <w:rPr>
          <w:rFonts w:ascii="Times New Roman" w:hAnsi="Times New Roman" w:cs="Times New Roman"/>
          <w:sz w:val="22"/>
          <w:szCs w:val="22"/>
        </w:rPr>
        <w:tab/>
        <w:t>Manheim, PA 17545</w:t>
      </w:r>
      <w:r w:rsidRPr="008E3AE9">
        <w:rPr>
          <w:rFonts w:ascii="Times New Roman" w:hAnsi="Times New Roman" w:cs="Times New Roman"/>
          <w:sz w:val="22"/>
          <w:szCs w:val="22"/>
        </w:rPr>
        <w:tab/>
        <w:t>½ mile north of</w:t>
      </w:r>
      <w:r w:rsidRPr="008E3AE9">
        <w:rPr>
          <w:rFonts w:ascii="Times New Roman" w:hAnsi="Times New Roman" w:cs="Times New Roman"/>
          <w:sz w:val="22"/>
          <w:szCs w:val="22"/>
        </w:rPr>
        <w:tab/>
        <w:t>1/3 mile south of</w:t>
      </w:r>
    </w:p>
    <w:p w:rsidR="008E3AE9" w:rsidRPr="008E3AE9" w:rsidRDefault="008E3AE9" w:rsidP="008E3AE9">
      <w:pPr>
        <w:widowControl w:val="0"/>
        <w:tabs>
          <w:tab w:val="left" w:pos="1170"/>
          <w:tab w:val="left" w:pos="4320"/>
          <w:tab w:val="left" w:pos="7740"/>
        </w:tabs>
        <w:overflowPunct w:val="0"/>
        <w:autoSpaceDE w:val="0"/>
        <w:autoSpaceDN w:val="0"/>
        <w:adjustRightInd w:val="0"/>
        <w:rPr>
          <w:rFonts w:ascii="Times New Roman" w:hAnsi="Times New Roman" w:cs="Times New Roman"/>
          <w:sz w:val="22"/>
          <w:szCs w:val="22"/>
        </w:rPr>
      </w:pPr>
      <w:r w:rsidRPr="008E3AE9">
        <w:rPr>
          <w:rFonts w:ascii="Times New Roman" w:hAnsi="Times New Roman" w:cs="Times New Roman"/>
          <w:sz w:val="22"/>
          <w:szCs w:val="22"/>
        </w:rPr>
        <w:tab/>
        <w:t>(717) 665-ENCK (3625)</w:t>
      </w:r>
      <w:r w:rsidRPr="008E3AE9">
        <w:rPr>
          <w:rFonts w:ascii="Times New Roman" w:hAnsi="Times New Roman" w:cs="Times New Roman"/>
          <w:sz w:val="22"/>
          <w:szCs w:val="22"/>
        </w:rPr>
        <w:tab/>
      </w:r>
      <w:proofErr w:type="spellStart"/>
      <w:r w:rsidRPr="008E3AE9">
        <w:rPr>
          <w:rFonts w:ascii="Times New Roman" w:hAnsi="Times New Roman" w:cs="Times New Roman"/>
          <w:sz w:val="22"/>
          <w:szCs w:val="22"/>
        </w:rPr>
        <w:t>Graystone</w:t>
      </w:r>
      <w:proofErr w:type="spellEnd"/>
      <w:r w:rsidRPr="008E3AE9">
        <w:rPr>
          <w:rFonts w:ascii="Times New Roman" w:hAnsi="Times New Roman" w:cs="Times New Roman"/>
          <w:sz w:val="22"/>
          <w:szCs w:val="22"/>
        </w:rPr>
        <w:t xml:space="preserve"> Road</w:t>
      </w:r>
      <w:r w:rsidRPr="008E3AE9">
        <w:rPr>
          <w:rFonts w:ascii="Times New Roman" w:hAnsi="Times New Roman" w:cs="Times New Roman"/>
          <w:sz w:val="22"/>
          <w:szCs w:val="22"/>
        </w:rPr>
        <w:tab/>
        <w:t>Auction Road</w:t>
      </w:r>
    </w:p>
    <w:p w:rsidR="008E3AE9" w:rsidRPr="008E3AE9" w:rsidRDefault="008E3AE9" w:rsidP="008E3AE9">
      <w:pPr>
        <w:jc w:val="both"/>
        <w:rPr>
          <w:rFonts w:ascii="Times New Roman" w:hAnsi="Times New Roman" w:cs="Times New Roman"/>
          <w:sz w:val="22"/>
          <w:szCs w:val="22"/>
        </w:rPr>
      </w:pPr>
    </w:p>
    <w:p w:rsidR="008E3AE9" w:rsidRPr="008E3AE9" w:rsidRDefault="008E3AE9" w:rsidP="008E3AE9">
      <w:pPr>
        <w:jc w:val="center"/>
        <w:rPr>
          <w:rFonts w:ascii="Times New Roman" w:hAnsi="Times New Roman" w:cs="Times New Roman"/>
          <w:b/>
          <w:sz w:val="22"/>
          <w:szCs w:val="22"/>
        </w:rPr>
      </w:pPr>
      <w:r w:rsidRPr="008E3AE9">
        <w:rPr>
          <w:rFonts w:ascii="Times New Roman" w:hAnsi="Times New Roman" w:cs="Times New Roman"/>
          <w:b/>
          <w:sz w:val="22"/>
          <w:szCs w:val="22"/>
        </w:rPr>
        <w:t>Enter the facility at the right rear of the building. There is plenty of parking near the entrance.</w:t>
      </w:r>
    </w:p>
    <w:p w:rsidR="008E3AE9" w:rsidRPr="008E3AE9" w:rsidRDefault="008E3AE9" w:rsidP="008E3AE9">
      <w:pPr>
        <w:jc w:val="both"/>
        <w:rPr>
          <w:rFonts w:ascii="Times New Roman" w:hAnsi="Times New Roman" w:cs="Times New Roman"/>
          <w:sz w:val="22"/>
          <w:szCs w:val="22"/>
        </w:rPr>
      </w:pPr>
      <w:r w:rsidRPr="008E3AE9">
        <w:rPr>
          <w:rFonts w:ascii="Times New Roman" w:hAnsi="Times New Roman" w:cs="Times New Roman"/>
          <w:sz w:val="22"/>
          <w:szCs w:val="22"/>
        </w:rPr>
        <w:tab/>
      </w:r>
    </w:p>
    <w:p w:rsidR="008E3AE9" w:rsidRPr="008E3AE9" w:rsidRDefault="008E3AE9" w:rsidP="008E3AE9">
      <w:pPr>
        <w:tabs>
          <w:tab w:val="left" w:pos="1170"/>
        </w:tabs>
        <w:jc w:val="both"/>
        <w:rPr>
          <w:rFonts w:ascii="Times New Roman" w:hAnsi="Times New Roman" w:cs="Times New Roman"/>
          <w:sz w:val="22"/>
          <w:szCs w:val="22"/>
        </w:rPr>
      </w:pPr>
      <w:r w:rsidRPr="008E3AE9">
        <w:rPr>
          <w:rFonts w:ascii="Times New Roman" w:hAnsi="Times New Roman" w:cs="Times New Roman"/>
          <w:b/>
          <w:sz w:val="22"/>
          <w:szCs w:val="22"/>
        </w:rPr>
        <w:t>Menu:</w:t>
      </w:r>
      <w:r w:rsidRPr="008E3AE9">
        <w:rPr>
          <w:rFonts w:ascii="Times New Roman" w:hAnsi="Times New Roman" w:cs="Times New Roman"/>
          <w:sz w:val="22"/>
          <w:szCs w:val="22"/>
        </w:rPr>
        <w:tab/>
        <w:t>Deluxe Deli buffet with soup and fresh fruit</w:t>
      </w:r>
    </w:p>
    <w:p w:rsidR="008E3AE9" w:rsidRPr="008E3AE9" w:rsidRDefault="008E3AE9" w:rsidP="008E3AE9">
      <w:pPr>
        <w:jc w:val="both"/>
        <w:rPr>
          <w:rFonts w:ascii="Times New Roman" w:hAnsi="Times New Roman" w:cs="Times New Roman"/>
          <w:sz w:val="22"/>
          <w:szCs w:val="22"/>
        </w:rPr>
      </w:pPr>
      <w:r w:rsidRPr="008E3AE9">
        <w:rPr>
          <w:rFonts w:ascii="Times New Roman" w:hAnsi="Times New Roman" w:cs="Times New Roman"/>
          <w:sz w:val="22"/>
          <w:szCs w:val="22"/>
        </w:rPr>
        <w:tab/>
      </w:r>
    </w:p>
    <w:p w:rsidR="008E3AE9" w:rsidRPr="008E3AE9" w:rsidRDefault="008E3AE9" w:rsidP="008E3AE9">
      <w:pPr>
        <w:tabs>
          <w:tab w:val="left" w:pos="1170"/>
        </w:tabs>
        <w:jc w:val="both"/>
        <w:rPr>
          <w:rFonts w:ascii="Times New Roman" w:hAnsi="Times New Roman" w:cs="Times New Roman"/>
          <w:sz w:val="22"/>
          <w:szCs w:val="22"/>
        </w:rPr>
      </w:pPr>
      <w:r w:rsidRPr="008E3AE9">
        <w:rPr>
          <w:rFonts w:ascii="Times New Roman" w:hAnsi="Times New Roman" w:cs="Times New Roman"/>
          <w:b/>
          <w:sz w:val="22"/>
          <w:szCs w:val="22"/>
        </w:rPr>
        <w:t>Cost:</w:t>
      </w:r>
      <w:r w:rsidRPr="008E3AE9">
        <w:rPr>
          <w:rFonts w:ascii="Times New Roman" w:hAnsi="Times New Roman" w:cs="Times New Roman"/>
          <w:b/>
          <w:sz w:val="22"/>
          <w:szCs w:val="22"/>
        </w:rPr>
        <w:tab/>
      </w:r>
      <w:r w:rsidRPr="008E3AE9">
        <w:rPr>
          <w:rFonts w:ascii="Times New Roman" w:hAnsi="Times New Roman" w:cs="Times New Roman"/>
          <w:sz w:val="22"/>
          <w:szCs w:val="22"/>
        </w:rPr>
        <w:t>$15.00</w:t>
      </w:r>
    </w:p>
    <w:p w:rsidR="008E3AE9" w:rsidRPr="008E3AE9" w:rsidRDefault="008E3AE9" w:rsidP="008E3AE9">
      <w:pPr>
        <w:jc w:val="both"/>
        <w:rPr>
          <w:rFonts w:ascii="Times New Roman" w:hAnsi="Times New Roman" w:cs="Times New Roman"/>
          <w:sz w:val="22"/>
          <w:szCs w:val="22"/>
        </w:rPr>
      </w:pPr>
    </w:p>
    <w:p w:rsidR="008E3AE9" w:rsidRPr="008E3AE9" w:rsidRDefault="008E3AE9" w:rsidP="008E3AE9">
      <w:pPr>
        <w:widowControl w:val="0"/>
        <w:tabs>
          <w:tab w:val="left" w:pos="1170"/>
          <w:tab w:val="left" w:pos="4950"/>
        </w:tabs>
        <w:overflowPunct w:val="0"/>
        <w:autoSpaceDE w:val="0"/>
        <w:autoSpaceDN w:val="0"/>
        <w:adjustRightInd w:val="0"/>
        <w:ind w:left="1170" w:hanging="1170"/>
        <w:rPr>
          <w:rFonts w:ascii="Times New Roman" w:hAnsi="Times New Roman" w:cs="Times New Roman"/>
          <w:sz w:val="22"/>
          <w:szCs w:val="22"/>
        </w:rPr>
      </w:pPr>
      <w:r w:rsidRPr="008E3AE9">
        <w:rPr>
          <w:rFonts w:ascii="Times New Roman" w:hAnsi="Times New Roman" w:cs="Times New Roman"/>
          <w:b/>
          <w:sz w:val="22"/>
          <w:szCs w:val="22"/>
        </w:rPr>
        <w:t>Program:</w:t>
      </w:r>
      <w:r w:rsidRPr="008E3AE9">
        <w:rPr>
          <w:rFonts w:ascii="Times New Roman" w:hAnsi="Times New Roman" w:cs="Times New Roman"/>
          <w:b/>
          <w:sz w:val="22"/>
          <w:szCs w:val="22"/>
        </w:rPr>
        <w:tab/>
      </w:r>
      <w:r w:rsidRPr="008E3AE9">
        <w:rPr>
          <w:rFonts w:ascii="Times New Roman" w:hAnsi="Times New Roman" w:cs="Times New Roman"/>
          <w:sz w:val="22"/>
          <w:szCs w:val="22"/>
        </w:rPr>
        <w:t>The programs for the luncheon will be Cyber Security. The first presentation will focus on what one needs to do to avoid viruses and keep their computer secure. The second program consists of a visit from Waltz’s Vineyard from the Manheim area. It is a local estate winery. There will be an opportunity for wine tasting. They grow a wide variety of grapes and produce a variety of their own wines on the estate.</w:t>
      </w:r>
    </w:p>
    <w:p w:rsidR="008E3AE9" w:rsidRPr="008E3AE9" w:rsidRDefault="008E3AE9" w:rsidP="008E3AE9">
      <w:pPr>
        <w:jc w:val="both"/>
        <w:rPr>
          <w:rFonts w:ascii="Times New Roman" w:hAnsi="Times New Roman" w:cs="Times New Roman"/>
          <w:sz w:val="22"/>
          <w:szCs w:val="22"/>
        </w:rPr>
      </w:pPr>
    </w:p>
    <w:p w:rsidR="008E3AE9" w:rsidRPr="008E3AE9" w:rsidRDefault="008E3AE9" w:rsidP="008E3AE9">
      <w:pPr>
        <w:jc w:val="both"/>
        <w:rPr>
          <w:rFonts w:ascii="Times New Roman" w:hAnsi="Times New Roman" w:cs="Times New Roman"/>
          <w:sz w:val="22"/>
          <w:szCs w:val="22"/>
        </w:rPr>
      </w:pPr>
    </w:p>
    <w:p w:rsidR="008E3AE9" w:rsidRPr="008E3AE9" w:rsidRDefault="008E3AE9" w:rsidP="00D23299">
      <w:pPr>
        <w:tabs>
          <w:tab w:val="left" w:pos="1170"/>
        </w:tabs>
        <w:jc w:val="both"/>
        <w:rPr>
          <w:rFonts w:ascii="Times New Roman" w:hAnsi="Times New Roman" w:cs="Times New Roman"/>
          <w:sz w:val="22"/>
          <w:szCs w:val="22"/>
        </w:rPr>
      </w:pPr>
      <w:r w:rsidRPr="00D23299">
        <w:rPr>
          <w:rFonts w:ascii="Times New Roman" w:hAnsi="Times New Roman" w:cs="Times New Roman"/>
          <w:b/>
          <w:sz w:val="22"/>
          <w:szCs w:val="22"/>
        </w:rPr>
        <w:t>Note:</w:t>
      </w:r>
      <w:r w:rsidRPr="008E3AE9">
        <w:rPr>
          <w:rFonts w:ascii="Times New Roman" w:hAnsi="Times New Roman" w:cs="Times New Roman"/>
          <w:sz w:val="22"/>
          <w:szCs w:val="22"/>
        </w:rPr>
        <w:tab/>
        <w:t>We encourage you to bring a fellow retired teacher friend or another member.</w:t>
      </w:r>
    </w:p>
    <w:p w:rsidR="008E3AE9" w:rsidRPr="008E3AE9" w:rsidRDefault="008E3AE9" w:rsidP="008E3AE9">
      <w:pPr>
        <w:jc w:val="both"/>
        <w:rPr>
          <w:rFonts w:ascii="Times New Roman" w:hAnsi="Times New Roman" w:cs="Times New Roman"/>
          <w:sz w:val="22"/>
          <w:szCs w:val="22"/>
        </w:rPr>
      </w:pPr>
    </w:p>
    <w:p w:rsidR="008E3AE9" w:rsidRPr="008E3AE9" w:rsidRDefault="008E3AE9" w:rsidP="008E3AE9">
      <w:pPr>
        <w:jc w:val="both"/>
        <w:rPr>
          <w:rFonts w:ascii="Times New Roman" w:hAnsi="Times New Roman" w:cs="Times New Roman"/>
          <w:sz w:val="22"/>
          <w:szCs w:val="22"/>
        </w:rPr>
      </w:pPr>
    </w:p>
    <w:p w:rsidR="008E3AE9" w:rsidRPr="008E3AE9" w:rsidRDefault="008E3AE9" w:rsidP="00D23299">
      <w:pPr>
        <w:jc w:val="center"/>
        <w:rPr>
          <w:rFonts w:ascii="Times New Roman" w:hAnsi="Times New Roman" w:cs="Times New Roman"/>
          <w:sz w:val="22"/>
          <w:szCs w:val="22"/>
        </w:rPr>
      </w:pPr>
      <w:r w:rsidRPr="008E3AE9">
        <w:rPr>
          <w:rFonts w:ascii="Times New Roman" w:hAnsi="Times New Roman" w:cs="Times New Roman"/>
          <w:sz w:val="22"/>
          <w:szCs w:val="22"/>
        </w:rPr>
        <w:t xml:space="preserve">*******************************Detach and mail to Ken </w:t>
      </w:r>
      <w:proofErr w:type="spellStart"/>
      <w:r w:rsidRPr="008E3AE9">
        <w:rPr>
          <w:rFonts w:ascii="Times New Roman" w:hAnsi="Times New Roman" w:cs="Times New Roman"/>
          <w:sz w:val="22"/>
          <w:szCs w:val="22"/>
        </w:rPr>
        <w:t>Umbenhauer</w:t>
      </w:r>
      <w:proofErr w:type="spellEnd"/>
      <w:r w:rsidRPr="008E3AE9">
        <w:rPr>
          <w:rFonts w:ascii="Times New Roman" w:hAnsi="Times New Roman" w:cs="Times New Roman"/>
          <w:sz w:val="22"/>
          <w:szCs w:val="22"/>
        </w:rPr>
        <w:t>******************************</w:t>
      </w:r>
    </w:p>
    <w:p w:rsidR="008E3AE9" w:rsidRPr="008E3AE9" w:rsidRDefault="008E3AE9" w:rsidP="008E3AE9">
      <w:pPr>
        <w:jc w:val="both"/>
        <w:rPr>
          <w:rFonts w:ascii="Times New Roman" w:hAnsi="Times New Roman" w:cs="Times New Roman"/>
          <w:sz w:val="22"/>
          <w:szCs w:val="22"/>
        </w:rPr>
      </w:pPr>
    </w:p>
    <w:p w:rsidR="008E3AE9" w:rsidRPr="008E3AE9" w:rsidRDefault="008E3AE9" w:rsidP="008E3AE9">
      <w:pPr>
        <w:jc w:val="both"/>
        <w:rPr>
          <w:rFonts w:ascii="Times New Roman" w:hAnsi="Times New Roman" w:cs="Times New Roman"/>
          <w:sz w:val="22"/>
          <w:szCs w:val="22"/>
        </w:rPr>
      </w:pPr>
      <w:r w:rsidRPr="008E3AE9">
        <w:rPr>
          <w:rFonts w:ascii="Times New Roman" w:hAnsi="Times New Roman" w:cs="Times New Roman"/>
          <w:sz w:val="22"/>
          <w:szCs w:val="22"/>
        </w:rPr>
        <w:t>Reservations are due by Friday, May 11, 2012; we hope to see you there!</w:t>
      </w:r>
    </w:p>
    <w:p w:rsidR="008E3AE9" w:rsidRPr="008E3AE9" w:rsidRDefault="008E3AE9" w:rsidP="008E3AE9">
      <w:pPr>
        <w:jc w:val="both"/>
        <w:rPr>
          <w:rFonts w:ascii="Times New Roman" w:hAnsi="Times New Roman" w:cs="Times New Roman"/>
          <w:sz w:val="22"/>
          <w:szCs w:val="22"/>
        </w:rPr>
      </w:pPr>
    </w:p>
    <w:p w:rsidR="008E3AE9" w:rsidRPr="00D23299" w:rsidRDefault="00D23299" w:rsidP="00F968C0">
      <w:pPr>
        <w:tabs>
          <w:tab w:val="right" w:pos="2070"/>
          <w:tab w:val="left" w:pos="2430"/>
        </w:tabs>
        <w:jc w:val="both"/>
        <w:rPr>
          <w:rFonts w:ascii="Times New Roman" w:hAnsi="Times New Roman" w:cs="Times New Roman"/>
          <w:b/>
          <w:sz w:val="22"/>
          <w:szCs w:val="22"/>
        </w:rPr>
      </w:pPr>
      <w:r>
        <w:rPr>
          <w:rFonts w:ascii="Times New Roman" w:hAnsi="Times New Roman" w:cs="Times New Roman"/>
          <w:sz w:val="22"/>
          <w:szCs w:val="22"/>
        </w:rPr>
        <w:tab/>
      </w:r>
      <w:r w:rsidR="008E3AE9" w:rsidRPr="00F968C0">
        <w:rPr>
          <w:rFonts w:ascii="Times New Roman" w:hAnsi="Times New Roman" w:cs="Times New Roman"/>
          <w:b/>
          <w:sz w:val="22"/>
          <w:szCs w:val="22"/>
        </w:rPr>
        <w:t>Make checks</w:t>
      </w:r>
      <w:r w:rsidR="008E3AE9" w:rsidRPr="008E3AE9">
        <w:rPr>
          <w:rFonts w:ascii="Times New Roman" w:hAnsi="Times New Roman" w:cs="Times New Roman"/>
          <w:sz w:val="22"/>
          <w:szCs w:val="22"/>
        </w:rPr>
        <w:t xml:space="preserve"> </w:t>
      </w:r>
      <w:r w:rsidR="00F968C0">
        <w:rPr>
          <w:rFonts w:ascii="Times New Roman" w:hAnsi="Times New Roman" w:cs="Times New Roman"/>
          <w:b/>
          <w:sz w:val="22"/>
          <w:szCs w:val="22"/>
        </w:rPr>
        <w:t>p</w:t>
      </w:r>
      <w:r w:rsidR="008E3AE9" w:rsidRPr="00D23299">
        <w:rPr>
          <w:rFonts w:ascii="Times New Roman" w:hAnsi="Times New Roman" w:cs="Times New Roman"/>
          <w:b/>
          <w:sz w:val="22"/>
          <w:szCs w:val="22"/>
        </w:rPr>
        <w:t>ay</w:t>
      </w:r>
      <w:r w:rsidR="00F968C0">
        <w:rPr>
          <w:rFonts w:ascii="Times New Roman" w:hAnsi="Times New Roman" w:cs="Times New Roman"/>
          <w:b/>
          <w:sz w:val="22"/>
          <w:szCs w:val="22"/>
        </w:rPr>
        <w:t>a</w:t>
      </w:r>
      <w:r w:rsidR="008E3AE9" w:rsidRPr="00D23299">
        <w:rPr>
          <w:rFonts w:ascii="Times New Roman" w:hAnsi="Times New Roman" w:cs="Times New Roman"/>
          <w:b/>
          <w:sz w:val="22"/>
          <w:szCs w:val="22"/>
        </w:rPr>
        <w:t>ble to</w:t>
      </w:r>
      <w:r w:rsidR="008E3AE9" w:rsidRPr="008E3AE9">
        <w:rPr>
          <w:rFonts w:ascii="Times New Roman" w:hAnsi="Times New Roman" w:cs="Times New Roman"/>
          <w:sz w:val="22"/>
          <w:szCs w:val="22"/>
        </w:rPr>
        <w:t>:</w:t>
      </w:r>
      <w:r w:rsidR="008E3AE9" w:rsidRPr="008E3AE9">
        <w:rPr>
          <w:rFonts w:ascii="Times New Roman" w:hAnsi="Times New Roman" w:cs="Times New Roman"/>
          <w:sz w:val="22"/>
          <w:szCs w:val="22"/>
        </w:rPr>
        <w:tab/>
      </w:r>
      <w:r w:rsidR="008E3AE9" w:rsidRPr="00D23299">
        <w:rPr>
          <w:rFonts w:ascii="Times New Roman" w:hAnsi="Times New Roman" w:cs="Times New Roman"/>
          <w:b/>
          <w:sz w:val="22"/>
          <w:szCs w:val="22"/>
        </w:rPr>
        <w:t>Lancaster/Lebanon PSEA-Retired</w:t>
      </w:r>
    </w:p>
    <w:p w:rsidR="008E3AE9" w:rsidRPr="008E3AE9" w:rsidRDefault="008E3AE9" w:rsidP="00D23299">
      <w:pPr>
        <w:tabs>
          <w:tab w:val="right" w:pos="2520"/>
          <w:tab w:val="left" w:pos="2700"/>
        </w:tabs>
        <w:jc w:val="both"/>
        <w:rPr>
          <w:rFonts w:ascii="Times New Roman" w:hAnsi="Times New Roman" w:cs="Times New Roman"/>
          <w:sz w:val="22"/>
          <w:szCs w:val="22"/>
        </w:rPr>
      </w:pPr>
    </w:p>
    <w:p w:rsidR="008E3AE9" w:rsidRPr="00D23299" w:rsidRDefault="00D23299" w:rsidP="00D23299">
      <w:pPr>
        <w:tabs>
          <w:tab w:val="right" w:pos="2070"/>
          <w:tab w:val="left" w:pos="2250"/>
        </w:tabs>
        <w:jc w:val="both"/>
        <w:rPr>
          <w:rFonts w:ascii="Times New Roman" w:hAnsi="Times New Roman" w:cs="Times New Roman"/>
          <w:b/>
          <w:sz w:val="22"/>
          <w:szCs w:val="22"/>
        </w:rPr>
      </w:pPr>
      <w:r>
        <w:rPr>
          <w:rFonts w:ascii="Times New Roman" w:hAnsi="Times New Roman" w:cs="Times New Roman"/>
          <w:sz w:val="22"/>
          <w:szCs w:val="22"/>
        </w:rPr>
        <w:tab/>
      </w:r>
      <w:r w:rsidR="008E3AE9" w:rsidRPr="00D23299">
        <w:rPr>
          <w:rFonts w:ascii="Times New Roman" w:hAnsi="Times New Roman" w:cs="Times New Roman"/>
          <w:b/>
          <w:sz w:val="22"/>
          <w:szCs w:val="22"/>
        </w:rPr>
        <w:t>Send to</w:t>
      </w:r>
      <w:r w:rsidR="008E3AE9" w:rsidRPr="008E3AE9">
        <w:rPr>
          <w:rFonts w:ascii="Times New Roman" w:hAnsi="Times New Roman" w:cs="Times New Roman"/>
          <w:sz w:val="22"/>
          <w:szCs w:val="22"/>
        </w:rPr>
        <w:t>:</w:t>
      </w:r>
      <w:r w:rsidR="008E3AE9" w:rsidRPr="008E3AE9">
        <w:rPr>
          <w:rFonts w:ascii="Times New Roman" w:hAnsi="Times New Roman" w:cs="Times New Roman"/>
          <w:sz w:val="22"/>
          <w:szCs w:val="22"/>
        </w:rPr>
        <w:tab/>
      </w:r>
      <w:r w:rsidR="008E3AE9" w:rsidRPr="00D23299">
        <w:rPr>
          <w:rFonts w:ascii="Times New Roman" w:hAnsi="Times New Roman" w:cs="Times New Roman"/>
          <w:b/>
          <w:sz w:val="22"/>
          <w:szCs w:val="22"/>
        </w:rPr>
        <w:t xml:space="preserve">Ken </w:t>
      </w:r>
      <w:proofErr w:type="spellStart"/>
      <w:r w:rsidR="008E3AE9" w:rsidRPr="00D23299">
        <w:rPr>
          <w:rFonts w:ascii="Times New Roman" w:hAnsi="Times New Roman" w:cs="Times New Roman"/>
          <w:b/>
          <w:sz w:val="22"/>
          <w:szCs w:val="22"/>
        </w:rPr>
        <w:t>Umbenhauer</w:t>
      </w:r>
      <w:proofErr w:type="spellEnd"/>
    </w:p>
    <w:p w:rsidR="008E3AE9" w:rsidRPr="00D23299" w:rsidRDefault="008E3AE9" w:rsidP="00D23299">
      <w:pPr>
        <w:tabs>
          <w:tab w:val="right" w:pos="2070"/>
          <w:tab w:val="left" w:pos="2250"/>
        </w:tabs>
        <w:jc w:val="both"/>
        <w:rPr>
          <w:rFonts w:ascii="Times New Roman" w:hAnsi="Times New Roman" w:cs="Times New Roman"/>
          <w:b/>
          <w:sz w:val="22"/>
          <w:szCs w:val="22"/>
        </w:rPr>
      </w:pPr>
      <w:r w:rsidRPr="00D23299">
        <w:rPr>
          <w:rFonts w:ascii="Times New Roman" w:hAnsi="Times New Roman" w:cs="Times New Roman"/>
          <w:b/>
          <w:sz w:val="22"/>
          <w:szCs w:val="22"/>
        </w:rPr>
        <w:tab/>
      </w:r>
      <w:r w:rsidRPr="00D23299">
        <w:rPr>
          <w:rFonts w:ascii="Times New Roman" w:hAnsi="Times New Roman" w:cs="Times New Roman"/>
          <w:b/>
          <w:sz w:val="22"/>
          <w:szCs w:val="22"/>
        </w:rPr>
        <w:tab/>
        <w:t>1319 Green Street</w:t>
      </w:r>
    </w:p>
    <w:p w:rsidR="008E3AE9" w:rsidRPr="00D23299" w:rsidRDefault="008E3AE9" w:rsidP="00D23299">
      <w:pPr>
        <w:tabs>
          <w:tab w:val="right" w:pos="2070"/>
          <w:tab w:val="left" w:pos="2250"/>
        </w:tabs>
        <w:jc w:val="both"/>
        <w:rPr>
          <w:rFonts w:ascii="Times New Roman" w:hAnsi="Times New Roman" w:cs="Times New Roman"/>
          <w:b/>
          <w:sz w:val="22"/>
          <w:szCs w:val="22"/>
        </w:rPr>
      </w:pPr>
      <w:r w:rsidRPr="00D23299">
        <w:rPr>
          <w:rFonts w:ascii="Times New Roman" w:hAnsi="Times New Roman" w:cs="Times New Roman"/>
          <w:b/>
          <w:sz w:val="22"/>
          <w:szCs w:val="22"/>
        </w:rPr>
        <w:tab/>
      </w:r>
      <w:r w:rsidRPr="00D23299">
        <w:rPr>
          <w:rFonts w:ascii="Times New Roman" w:hAnsi="Times New Roman" w:cs="Times New Roman"/>
          <w:b/>
          <w:sz w:val="22"/>
          <w:szCs w:val="22"/>
        </w:rPr>
        <w:tab/>
        <w:t>Harrisburg, PA 17102</w:t>
      </w:r>
    </w:p>
    <w:p w:rsidR="008E3AE9" w:rsidRPr="008E3AE9" w:rsidRDefault="008E3AE9" w:rsidP="008E3AE9">
      <w:pPr>
        <w:jc w:val="both"/>
        <w:rPr>
          <w:rFonts w:ascii="Times New Roman" w:hAnsi="Times New Roman" w:cs="Times New Roman"/>
          <w:sz w:val="22"/>
          <w:szCs w:val="22"/>
        </w:rPr>
      </w:pPr>
    </w:p>
    <w:p w:rsidR="00D23299" w:rsidRDefault="008E3AE9" w:rsidP="00D23299">
      <w:pPr>
        <w:tabs>
          <w:tab w:val="left" w:pos="900"/>
          <w:tab w:val="left" w:leader="underscore" w:pos="5850"/>
          <w:tab w:val="left" w:pos="6480"/>
          <w:tab w:val="left" w:pos="8280"/>
          <w:tab w:val="left" w:leader="underscore" w:pos="9360"/>
        </w:tabs>
        <w:spacing w:line="360" w:lineRule="auto"/>
        <w:jc w:val="both"/>
        <w:rPr>
          <w:rFonts w:ascii="Times New Roman" w:hAnsi="Times New Roman" w:cs="Times New Roman"/>
          <w:sz w:val="22"/>
          <w:szCs w:val="22"/>
        </w:rPr>
      </w:pPr>
      <w:r w:rsidRPr="00D23299">
        <w:rPr>
          <w:rFonts w:ascii="Times New Roman" w:hAnsi="Times New Roman" w:cs="Times New Roman"/>
          <w:b/>
          <w:sz w:val="22"/>
          <w:szCs w:val="22"/>
        </w:rPr>
        <w:t>Name(s):</w:t>
      </w:r>
      <w:r w:rsidRPr="008E3AE9">
        <w:rPr>
          <w:rFonts w:ascii="Times New Roman" w:hAnsi="Times New Roman" w:cs="Times New Roman"/>
          <w:sz w:val="22"/>
          <w:szCs w:val="22"/>
        </w:rPr>
        <w:tab/>
      </w:r>
      <w:r w:rsidRPr="008E3AE9">
        <w:rPr>
          <w:rFonts w:ascii="Times New Roman" w:hAnsi="Times New Roman" w:cs="Times New Roman"/>
          <w:sz w:val="22"/>
          <w:szCs w:val="22"/>
        </w:rPr>
        <w:tab/>
      </w:r>
      <w:r w:rsidRPr="008E3AE9">
        <w:rPr>
          <w:rFonts w:ascii="Times New Roman" w:hAnsi="Times New Roman" w:cs="Times New Roman"/>
          <w:sz w:val="22"/>
          <w:szCs w:val="22"/>
        </w:rPr>
        <w:tab/>
      </w:r>
      <w:r w:rsidRPr="00D23299">
        <w:rPr>
          <w:rFonts w:ascii="Times New Roman" w:hAnsi="Times New Roman" w:cs="Times New Roman"/>
          <w:b/>
          <w:sz w:val="22"/>
          <w:szCs w:val="22"/>
        </w:rPr>
        <w:t>Number Attending:</w:t>
      </w:r>
      <w:r w:rsidRPr="008E3AE9">
        <w:rPr>
          <w:rFonts w:ascii="Times New Roman" w:hAnsi="Times New Roman" w:cs="Times New Roman"/>
          <w:sz w:val="22"/>
          <w:szCs w:val="22"/>
        </w:rPr>
        <w:t xml:space="preserve"> </w:t>
      </w:r>
      <w:r w:rsidRPr="008E3AE9">
        <w:rPr>
          <w:rFonts w:ascii="Times New Roman" w:hAnsi="Times New Roman" w:cs="Times New Roman"/>
          <w:sz w:val="22"/>
          <w:szCs w:val="22"/>
        </w:rPr>
        <w:tab/>
      </w:r>
      <w:r w:rsidR="00D23299">
        <w:rPr>
          <w:rFonts w:ascii="Times New Roman" w:hAnsi="Times New Roman" w:cs="Times New Roman"/>
          <w:sz w:val="22"/>
          <w:szCs w:val="22"/>
        </w:rPr>
        <w:tab/>
      </w:r>
    </w:p>
    <w:p w:rsidR="00D23299" w:rsidRDefault="00D23299" w:rsidP="00D23299">
      <w:pPr>
        <w:tabs>
          <w:tab w:val="left" w:pos="900"/>
          <w:tab w:val="left" w:leader="underscore" w:pos="5850"/>
          <w:tab w:val="left" w:pos="6480"/>
          <w:tab w:val="left" w:pos="8280"/>
          <w:tab w:val="left" w:leader="underscore" w:pos="9360"/>
        </w:tabs>
        <w:spacing w:line="360"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D23299" w:rsidRPr="008E3AE9" w:rsidRDefault="00D23299" w:rsidP="00D23299">
      <w:pPr>
        <w:tabs>
          <w:tab w:val="left" w:pos="900"/>
          <w:tab w:val="left" w:leader="underscore" w:pos="5850"/>
          <w:tab w:val="left" w:pos="6480"/>
          <w:tab w:val="left" w:pos="8280"/>
          <w:tab w:val="left" w:leader="underscore" w:pos="9360"/>
        </w:tabs>
        <w:spacing w:line="360"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8E3AE9" w:rsidRPr="008E3AE9" w:rsidRDefault="008E3AE9" w:rsidP="008E3AE9">
      <w:pPr>
        <w:jc w:val="both"/>
        <w:rPr>
          <w:rFonts w:ascii="Times New Roman" w:hAnsi="Times New Roman" w:cs="Times New Roman"/>
          <w:sz w:val="22"/>
          <w:szCs w:val="22"/>
        </w:rPr>
      </w:pPr>
    </w:p>
    <w:p w:rsidR="008E3AE9" w:rsidRPr="00D23299" w:rsidRDefault="008E3AE9" w:rsidP="00D23299">
      <w:pPr>
        <w:tabs>
          <w:tab w:val="left" w:pos="990"/>
          <w:tab w:val="left" w:leader="underscore" w:pos="5850"/>
        </w:tabs>
        <w:jc w:val="both"/>
        <w:rPr>
          <w:rFonts w:ascii="Times New Roman" w:hAnsi="Times New Roman" w:cs="Times New Roman"/>
          <w:b/>
          <w:sz w:val="22"/>
          <w:szCs w:val="22"/>
        </w:rPr>
      </w:pPr>
      <w:r w:rsidRPr="00D23299">
        <w:rPr>
          <w:rFonts w:ascii="Times New Roman" w:hAnsi="Times New Roman" w:cs="Times New Roman"/>
          <w:b/>
          <w:sz w:val="22"/>
          <w:szCs w:val="22"/>
        </w:rPr>
        <w:t>E-mail:</w:t>
      </w:r>
      <w:r w:rsidRPr="00D23299">
        <w:rPr>
          <w:rFonts w:ascii="Times New Roman" w:hAnsi="Times New Roman" w:cs="Times New Roman"/>
          <w:b/>
          <w:sz w:val="22"/>
          <w:szCs w:val="22"/>
        </w:rPr>
        <w:tab/>
      </w:r>
      <w:r w:rsidR="00D23299">
        <w:rPr>
          <w:rFonts w:ascii="Times New Roman" w:hAnsi="Times New Roman" w:cs="Times New Roman"/>
          <w:b/>
          <w:sz w:val="22"/>
          <w:szCs w:val="22"/>
        </w:rPr>
        <w:tab/>
      </w:r>
      <w:r w:rsidRPr="00D23299">
        <w:rPr>
          <w:rFonts w:ascii="Times New Roman" w:hAnsi="Times New Roman" w:cs="Times New Roman"/>
          <w:b/>
          <w:sz w:val="22"/>
          <w:szCs w:val="22"/>
        </w:rPr>
        <w:tab/>
      </w:r>
    </w:p>
    <w:p w:rsidR="008E3AE9" w:rsidRPr="00D23299" w:rsidRDefault="008E3AE9" w:rsidP="00D23299">
      <w:pPr>
        <w:tabs>
          <w:tab w:val="center" w:pos="3420"/>
        </w:tabs>
        <w:jc w:val="both"/>
        <w:rPr>
          <w:rFonts w:ascii="Times New Roman" w:hAnsi="Times New Roman" w:cs="Times New Roman"/>
          <w:b/>
          <w:sz w:val="20"/>
          <w:szCs w:val="22"/>
        </w:rPr>
      </w:pPr>
      <w:r w:rsidRPr="008E3AE9">
        <w:rPr>
          <w:rFonts w:ascii="Times New Roman" w:hAnsi="Times New Roman" w:cs="Times New Roman"/>
          <w:sz w:val="22"/>
          <w:szCs w:val="22"/>
        </w:rPr>
        <w:tab/>
      </w:r>
      <w:r w:rsidRPr="00D23299">
        <w:rPr>
          <w:rFonts w:ascii="Times New Roman" w:hAnsi="Times New Roman" w:cs="Times New Roman"/>
          <w:b/>
          <w:sz w:val="20"/>
          <w:szCs w:val="22"/>
        </w:rPr>
        <w:t>To be used for Electronic Newsletter</w:t>
      </w:r>
    </w:p>
    <w:p w:rsidR="008E3AE9" w:rsidRPr="008E3AE9" w:rsidRDefault="008E3AE9" w:rsidP="008E3AE9">
      <w:pPr>
        <w:jc w:val="both"/>
        <w:rPr>
          <w:rFonts w:ascii="Times New Roman" w:hAnsi="Times New Roman" w:cs="Times New Roman"/>
          <w:sz w:val="22"/>
          <w:szCs w:val="22"/>
        </w:rPr>
      </w:pPr>
    </w:p>
    <w:p w:rsidR="008E3AE9" w:rsidRPr="008E3AE9" w:rsidRDefault="008E3AE9" w:rsidP="008E3AE9">
      <w:pPr>
        <w:jc w:val="both"/>
        <w:rPr>
          <w:rFonts w:ascii="Times New Roman" w:hAnsi="Times New Roman" w:cs="Times New Roman"/>
          <w:sz w:val="22"/>
          <w:szCs w:val="22"/>
        </w:rPr>
      </w:pPr>
    </w:p>
    <w:p w:rsidR="008E3AE9" w:rsidRDefault="008E3AE9" w:rsidP="00D23299">
      <w:pPr>
        <w:tabs>
          <w:tab w:val="left" w:pos="990"/>
          <w:tab w:val="left" w:leader="underscore" w:pos="5850"/>
        </w:tabs>
        <w:spacing w:line="360" w:lineRule="auto"/>
        <w:jc w:val="both"/>
        <w:rPr>
          <w:rFonts w:ascii="Times New Roman" w:hAnsi="Times New Roman" w:cs="Times New Roman"/>
          <w:b/>
          <w:sz w:val="22"/>
          <w:szCs w:val="22"/>
        </w:rPr>
      </w:pPr>
      <w:r w:rsidRPr="00D23299">
        <w:rPr>
          <w:rFonts w:ascii="Times New Roman" w:hAnsi="Times New Roman" w:cs="Times New Roman"/>
          <w:b/>
          <w:sz w:val="22"/>
          <w:szCs w:val="22"/>
        </w:rPr>
        <w:t xml:space="preserve">Address: </w:t>
      </w:r>
      <w:r w:rsidRPr="00D23299">
        <w:rPr>
          <w:rFonts w:ascii="Times New Roman" w:hAnsi="Times New Roman" w:cs="Times New Roman"/>
          <w:b/>
          <w:sz w:val="22"/>
          <w:szCs w:val="22"/>
        </w:rPr>
        <w:tab/>
      </w:r>
      <w:r w:rsidRPr="00D23299">
        <w:rPr>
          <w:rFonts w:ascii="Times New Roman" w:hAnsi="Times New Roman" w:cs="Times New Roman"/>
          <w:b/>
          <w:sz w:val="22"/>
          <w:szCs w:val="22"/>
        </w:rPr>
        <w:tab/>
      </w:r>
    </w:p>
    <w:p w:rsidR="00D23299" w:rsidRDefault="00D23299" w:rsidP="00D23299">
      <w:pPr>
        <w:tabs>
          <w:tab w:val="left" w:pos="990"/>
          <w:tab w:val="left" w:leader="underscore" w:pos="5850"/>
        </w:tabs>
        <w:spacing w:line="360" w:lineRule="auto"/>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rsidR="00D23299" w:rsidRPr="00D23299" w:rsidRDefault="00D23299" w:rsidP="00D23299">
      <w:pPr>
        <w:tabs>
          <w:tab w:val="left" w:pos="990"/>
          <w:tab w:val="left" w:leader="underscore" w:pos="5850"/>
          <w:tab w:val="center" w:pos="7020"/>
          <w:tab w:val="center" w:pos="7470"/>
          <w:tab w:val="center" w:leader="underscore" w:pos="9990"/>
        </w:tabs>
        <w:spacing w:line="360" w:lineRule="auto"/>
        <w:jc w:val="both"/>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Phone:</w:t>
      </w:r>
      <w:r>
        <w:rPr>
          <w:rFonts w:ascii="Times New Roman" w:hAnsi="Times New Roman" w:cs="Times New Roman"/>
          <w:sz w:val="22"/>
          <w:szCs w:val="22"/>
        </w:rPr>
        <w:tab/>
      </w:r>
      <w:r>
        <w:rPr>
          <w:rFonts w:ascii="Times New Roman" w:hAnsi="Times New Roman" w:cs="Times New Roman"/>
          <w:sz w:val="22"/>
          <w:szCs w:val="22"/>
        </w:rPr>
        <w:tab/>
      </w:r>
    </w:p>
    <w:p w:rsidR="008E3AE9" w:rsidRPr="008E3AE9" w:rsidRDefault="008E3AE9" w:rsidP="008E3AE9">
      <w:pPr>
        <w:jc w:val="both"/>
        <w:rPr>
          <w:rFonts w:ascii="Times New Roman" w:hAnsi="Times New Roman" w:cs="Times New Roman"/>
          <w:sz w:val="22"/>
          <w:szCs w:val="22"/>
        </w:rPr>
      </w:pPr>
    </w:p>
    <w:p w:rsidR="008E3AE9" w:rsidRPr="008E3AE9" w:rsidRDefault="008E3AE9" w:rsidP="008E3AE9">
      <w:pPr>
        <w:jc w:val="both"/>
        <w:rPr>
          <w:rFonts w:ascii="Times New Roman" w:hAnsi="Times New Roman" w:cs="Times New Roman"/>
          <w:sz w:val="22"/>
          <w:szCs w:val="22"/>
        </w:rPr>
      </w:pPr>
      <w:r w:rsidRPr="008E3AE9">
        <w:rPr>
          <w:rFonts w:ascii="Times New Roman" w:hAnsi="Times New Roman" w:cs="Times New Roman"/>
          <w:sz w:val="22"/>
          <w:szCs w:val="22"/>
        </w:rPr>
        <w:tab/>
      </w:r>
      <w:r w:rsidRPr="008E3AE9">
        <w:rPr>
          <w:rFonts w:ascii="Times New Roman" w:hAnsi="Times New Roman" w:cs="Times New Roman"/>
          <w:sz w:val="22"/>
          <w:szCs w:val="22"/>
        </w:rPr>
        <w:tab/>
      </w:r>
    </w:p>
    <w:p w:rsidR="0059677C" w:rsidRDefault="0059677C" w:rsidP="00056852">
      <w:pPr>
        <w:tabs>
          <w:tab w:val="right" w:pos="10800"/>
        </w:tabs>
        <w:jc w:val="both"/>
        <w:rPr>
          <w:rFonts w:ascii="Times New Roman" w:hAnsi="Times New Roman" w:cs="Times New Roman"/>
          <w:sz w:val="22"/>
          <w:szCs w:val="22"/>
        </w:rPr>
        <w:sectPr w:rsidR="0059677C" w:rsidSect="008E3AE9">
          <w:pgSz w:w="12240" w:h="15840" w:code="1"/>
          <w:pgMar w:top="720" w:right="720" w:bottom="720" w:left="720" w:header="720" w:footer="720" w:gutter="0"/>
          <w:cols w:sep="1" w:space="288"/>
          <w:docGrid w:linePitch="360"/>
        </w:sectPr>
      </w:pPr>
    </w:p>
    <w:p w:rsidR="00F501DB" w:rsidRDefault="00F501DB" w:rsidP="00F501DB">
      <w:pPr>
        <w:widowControl w:val="0"/>
        <w:overflowPunct w:val="0"/>
        <w:autoSpaceDE w:val="0"/>
        <w:autoSpaceDN w:val="0"/>
        <w:adjustRightInd w:val="0"/>
        <w:ind w:right="5184"/>
        <w:rPr>
          <w:rFonts w:ascii="Arial" w:hAnsi="Arial" w:cs="Arial"/>
          <w:b/>
          <w:bCs/>
          <w:kern w:val="28"/>
          <w:sz w:val="18"/>
          <w:szCs w:val="18"/>
        </w:rPr>
      </w:pPr>
      <w:r w:rsidRPr="0093719C">
        <w:rPr>
          <w:rFonts w:ascii="Arial" w:hAnsi="Arial" w:cs="Arial"/>
          <w:b/>
          <w:bCs/>
          <w:kern w:val="28"/>
          <w:sz w:val="18"/>
          <w:szCs w:val="18"/>
        </w:rPr>
        <w:lastRenderedPageBreak/>
        <w:t>Lancaster/Lebanon PSEA-Retired Newsletter</w:t>
      </w:r>
    </w:p>
    <w:p w:rsidR="00F501DB" w:rsidRPr="0093719C" w:rsidRDefault="00F501DB" w:rsidP="00F501DB">
      <w:pPr>
        <w:widowControl w:val="0"/>
        <w:overflowPunct w:val="0"/>
        <w:autoSpaceDE w:val="0"/>
        <w:autoSpaceDN w:val="0"/>
        <w:adjustRightInd w:val="0"/>
        <w:ind w:right="5184"/>
        <w:rPr>
          <w:rFonts w:ascii="Times New Roman" w:hAnsi="Times New Roman" w:cs="Times New Roman"/>
          <w:sz w:val="18"/>
          <w:szCs w:val="18"/>
        </w:rPr>
      </w:pPr>
      <w:r w:rsidRPr="0093719C">
        <w:rPr>
          <w:rFonts w:ascii="Arial" w:hAnsi="Arial" w:cs="Arial"/>
          <w:b/>
          <w:bCs/>
          <w:kern w:val="28"/>
          <w:sz w:val="18"/>
          <w:szCs w:val="18"/>
        </w:rPr>
        <w:t xml:space="preserve">SOUTHERN REGION PSEA </w:t>
      </w:r>
    </w:p>
    <w:p w:rsidR="00F501DB" w:rsidRPr="0093719C" w:rsidRDefault="00F501DB" w:rsidP="00F501DB">
      <w:pPr>
        <w:widowControl w:val="0"/>
        <w:overflowPunct w:val="0"/>
        <w:autoSpaceDE w:val="0"/>
        <w:autoSpaceDN w:val="0"/>
        <w:adjustRightInd w:val="0"/>
        <w:ind w:right="5184"/>
        <w:rPr>
          <w:rFonts w:ascii="Arial" w:hAnsi="Arial" w:cs="Arial"/>
          <w:bCs/>
          <w:kern w:val="28"/>
          <w:sz w:val="18"/>
          <w:szCs w:val="18"/>
        </w:rPr>
      </w:pPr>
      <w:r w:rsidRPr="0093719C">
        <w:rPr>
          <w:rFonts w:ascii="Arial" w:hAnsi="Arial" w:cs="Arial"/>
          <w:bCs/>
          <w:kern w:val="28"/>
          <w:sz w:val="18"/>
          <w:szCs w:val="18"/>
        </w:rPr>
        <w:t xml:space="preserve">4746 </w:t>
      </w:r>
      <w:proofErr w:type="spellStart"/>
      <w:r w:rsidRPr="0093719C">
        <w:rPr>
          <w:rFonts w:ascii="Arial" w:hAnsi="Arial" w:cs="Arial"/>
          <w:bCs/>
          <w:kern w:val="28"/>
          <w:sz w:val="18"/>
          <w:szCs w:val="18"/>
        </w:rPr>
        <w:t>Delbrook</w:t>
      </w:r>
      <w:proofErr w:type="spellEnd"/>
      <w:r w:rsidRPr="0093719C">
        <w:rPr>
          <w:rFonts w:ascii="Arial" w:hAnsi="Arial" w:cs="Arial"/>
          <w:bCs/>
          <w:kern w:val="28"/>
          <w:sz w:val="18"/>
          <w:szCs w:val="18"/>
        </w:rPr>
        <w:t xml:space="preserve"> Road</w:t>
      </w:r>
    </w:p>
    <w:p w:rsidR="00F501DB" w:rsidRPr="0093719C" w:rsidRDefault="00F501DB" w:rsidP="00F501DB">
      <w:pPr>
        <w:widowControl w:val="0"/>
        <w:overflowPunct w:val="0"/>
        <w:autoSpaceDE w:val="0"/>
        <w:autoSpaceDN w:val="0"/>
        <w:adjustRightInd w:val="0"/>
        <w:ind w:right="5184"/>
        <w:rPr>
          <w:rFonts w:ascii="Arial" w:hAnsi="Arial" w:cs="Arial"/>
          <w:bCs/>
          <w:kern w:val="28"/>
          <w:sz w:val="18"/>
          <w:szCs w:val="18"/>
        </w:rPr>
      </w:pPr>
      <w:r w:rsidRPr="0093719C">
        <w:rPr>
          <w:rFonts w:ascii="Arial" w:hAnsi="Arial" w:cs="Arial"/>
          <w:bCs/>
          <w:kern w:val="28"/>
          <w:sz w:val="18"/>
          <w:szCs w:val="18"/>
        </w:rPr>
        <w:t>Mechanicsburg, PA 17055</w:t>
      </w:r>
    </w:p>
    <w:p w:rsidR="00F501DB" w:rsidRPr="007F1CCF" w:rsidRDefault="00F501DB" w:rsidP="00F501DB">
      <w:pPr>
        <w:widowControl w:val="0"/>
        <w:overflowPunct w:val="0"/>
        <w:autoSpaceDE w:val="0"/>
        <w:autoSpaceDN w:val="0"/>
        <w:adjustRightInd w:val="0"/>
        <w:ind w:right="5184"/>
        <w:rPr>
          <w:rFonts w:ascii="Arial" w:hAnsi="Arial" w:cs="Arial"/>
          <w:kern w:val="28"/>
          <w:sz w:val="18"/>
          <w:szCs w:val="18"/>
        </w:rPr>
      </w:pPr>
    </w:p>
    <w:p w:rsidR="00F501DB" w:rsidRDefault="00F501DB" w:rsidP="00F501DB">
      <w:pPr>
        <w:keepNext/>
        <w:widowControl w:val="0"/>
        <w:overflowPunct w:val="0"/>
        <w:autoSpaceDE w:val="0"/>
        <w:autoSpaceDN w:val="0"/>
        <w:adjustRightInd w:val="0"/>
        <w:ind w:right="5184"/>
        <w:rPr>
          <w:rFonts w:ascii="Arial" w:hAnsi="Arial" w:cs="Arial"/>
          <w:b/>
          <w:bCs/>
          <w:i/>
          <w:iCs/>
          <w:kern w:val="28"/>
          <w:sz w:val="18"/>
          <w:szCs w:val="18"/>
        </w:rPr>
      </w:pPr>
    </w:p>
    <w:p w:rsidR="00F501DB" w:rsidRPr="00A15606" w:rsidRDefault="00F501DB" w:rsidP="00F501DB">
      <w:pPr>
        <w:keepNext/>
        <w:widowControl w:val="0"/>
        <w:overflowPunct w:val="0"/>
        <w:autoSpaceDE w:val="0"/>
        <w:autoSpaceDN w:val="0"/>
        <w:adjustRightInd w:val="0"/>
        <w:ind w:right="5184"/>
        <w:rPr>
          <w:rFonts w:ascii="Arial" w:hAnsi="Arial" w:cs="Arial"/>
          <w:b/>
          <w:bCs/>
          <w:i/>
          <w:iCs/>
          <w:kern w:val="28"/>
          <w:sz w:val="20"/>
          <w:szCs w:val="20"/>
        </w:rPr>
      </w:pPr>
      <w:r w:rsidRPr="00A15606">
        <w:rPr>
          <w:rFonts w:ascii="Arial" w:hAnsi="Arial" w:cs="Arial"/>
          <w:b/>
          <w:bCs/>
          <w:i/>
          <w:iCs/>
          <w:kern w:val="28"/>
          <w:sz w:val="20"/>
          <w:szCs w:val="20"/>
        </w:rPr>
        <w:t>LANCASTER/LEBANON PSEA-Retired Newsletter</w:t>
      </w:r>
    </w:p>
    <w:p w:rsidR="00F501DB" w:rsidRPr="00A15606" w:rsidRDefault="00F501DB" w:rsidP="00F501DB">
      <w:pPr>
        <w:widowControl w:val="0"/>
        <w:overflowPunct w:val="0"/>
        <w:autoSpaceDE w:val="0"/>
        <w:autoSpaceDN w:val="0"/>
        <w:adjustRightInd w:val="0"/>
        <w:ind w:right="5184"/>
        <w:rPr>
          <w:rFonts w:ascii="Arial" w:hAnsi="Arial" w:cs="Arial"/>
          <w:i/>
          <w:iCs/>
          <w:kern w:val="28"/>
          <w:sz w:val="20"/>
          <w:szCs w:val="20"/>
          <w:u w:val="single"/>
        </w:rPr>
      </w:pPr>
      <w:proofErr w:type="gramStart"/>
      <w:r w:rsidRPr="00A15606">
        <w:rPr>
          <w:rFonts w:ascii="Arial" w:hAnsi="Arial" w:cs="Arial"/>
          <w:b/>
          <w:bCs/>
          <w:kern w:val="28"/>
          <w:sz w:val="20"/>
          <w:szCs w:val="20"/>
        </w:rPr>
        <w:t>is</w:t>
      </w:r>
      <w:proofErr w:type="gramEnd"/>
      <w:r w:rsidRPr="00A15606">
        <w:rPr>
          <w:rFonts w:ascii="Arial" w:hAnsi="Arial" w:cs="Arial"/>
          <w:b/>
          <w:bCs/>
          <w:kern w:val="28"/>
          <w:sz w:val="20"/>
          <w:szCs w:val="20"/>
        </w:rPr>
        <w:t xml:space="preserve"> the official publication of the Lancaster/Lebanon</w:t>
      </w:r>
      <w:r w:rsidRPr="00A15606">
        <w:rPr>
          <w:rFonts w:ascii="Arial" w:hAnsi="Arial" w:cs="Arial"/>
          <w:i/>
          <w:iCs/>
          <w:kern w:val="28"/>
          <w:sz w:val="20"/>
          <w:szCs w:val="20"/>
        </w:rPr>
        <w:t xml:space="preserve"> </w:t>
      </w:r>
      <w:r w:rsidRPr="00A15606">
        <w:rPr>
          <w:rFonts w:ascii="Arial" w:hAnsi="Arial" w:cs="Arial"/>
          <w:b/>
          <w:bCs/>
          <w:kern w:val="28"/>
          <w:sz w:val="20"/>
          <w:szCs w:val="20"/>
        </w:rPr>
        <w:t>Pennsylvania State Education Association - Retired</w:t>
      </w:r>
    </w:p>
    <w:p w:rsidR="00F501DB" w:rsidRPr="009E7FA5" w:rsidRDefault="00F501DB" w:rsidP="00F501DB">
      <w:pPr>
        <w:widowControl w:val="0"/>
        <w:overflowPunct w:val="0"/>
        <w:autoSpaceDE w:val="0"/>
        <w:autoSpaceDN w:val="0"/>
        <w:adjustRightInd w:val="0"/>
        <w:ind w:right="5184"/>
        <w:rPr>
          <w:b/>
          <w:bCs/>
          <w:kern w:val="28"/>
          <w:sz w:val="16"/>
          <w:szCs w:val="16"/>
        </w:rPr>
      </w:pPr>
    </w:p>
    <w:p w:rsidR="00F501DB" w:rsidRDefault="00F501DB" w:rsidP="00F501DB">
      <w:pPr>
        <w:widowControl w:val="0"/>
        <w:overflowPunct w:val="0"/>
        <w:autoSpaceDE w:val="0"/>
        <w:autoSpaceDN w:val="0"/>
        <w:adjustRightInd w:val="0"/>
        <w:ind w:right="5184"/>
        <w:rPr>
          <w:b/>
          <w:bCs/>
          <w:kern w:val="28"/>
          <w:sz w:val="16"/>
          <w:szCs w:val="16"/>
          <w:u w:val="single"/>
        </w:rPr>
      </w:pPr>
    </w:p>
    <w:p w:rsidR="00F501DB" w:rsidRPr="00A367BB" w:rsidRDefault="00F501DB" w:rsidP="00F501DB">
      <w:pPr>
        <w:widowControl w:val="0"/>
        <w:overflowPunct w:val="0"/>
        <w:autoSpaceDE w:val="0"/>
        <w:autoSpaceDN w:val="0"/>
        <w:adjustRightInd w:val="0"/>
        <w:ind w:right="5184"/>
        <w:rPr>
          <w:rFonts w:ascii="Times New Roman" w:hAnsi="Times New Roman" w:cs="Times New Roman"/>
          <w:i/>
          <w:iCs/>
          <w:kern w:val="28"/>
          <w:sz w:val="20"/>
          <w:szCs w:val="20"/>
          <w:u w:val="single"/>
        </w:rPr>
      </w:pPr>
      <w:r w:rsidRPr="00A367BB">
        <w:rPr>
          <w:rFonts w:ascii="Times New Roman" w:hAnsi="Times New Roman" w:cs="Times New Roman"/>
          <w:b/>
          <w:bCs/>
          <w:kern w:val="28"/>
          <w:sz w:val="20"/>
          <w:szCs w:val="20"/>
          <w:u w:val="single"/>
        </w:rPr>
        <w:t>Officers:</w:t>
      </w:r>
    </w:p>
    <w:p w:rsidR="00F501D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r w:rsidRPr="00A367BB">
        <w:rPr>
          <w:rFonts w:ascii="Times New Roman" w:hAnsi="Times New Roman" w:cs="Times New Roman"/>
          <w:b/>
          <w:kern w:val="28"/>
          <w:sz w:val="20"/>
          <w:szCs w:val="20"/>
        </w:rPr>
        <w:t>President</w:t>
      </w:r>
      <w:r w:rsidRPr="00A367BB">
        <w:rPr>
          <w:rFonts w:ascii="Times New Roman" w:hAnsi="Times New Roman" w:cs="Times New Roman"/>
          <w:kern w:val="28"/>
          <w:sz w:val="20"/>
          <w:szCs w:val="20"/>
        </w:rPr>
        <w:t xml:space="preserve">: Mike Ronan – home phone 717-459-3481, cell phone 717-314-6499. </w:t>
      </w:r>
      <w:r w:rsidRPr="00A367BB">
        <w:rPr>
          <w:rFonts w:ascii="Times New Roman" w:hAnsi="Times New Roman" w:cs="Times New Roman"/>
          <w:b/>
          <w:kern w:val="28"/>
          <w:sz w:val="20"/>
          <w:szCs w:val="20"/>
        </w:rPr>
        <w:t>Address</w:t>
      </w:r>
      <w:r w:rsidRPr="00A367BB">
        <w:rPr>
          <w:rFonts w:ascii="Times New Roman" w:hAnsi="Times New Roman" w:cs="Times New Roman"/>
          <w:kern w:val="28"/>
          <w:sz w:val="20"/>
          <w:szCs w:val="20"/>
        </w:rPr>
        <w:t xml:space="preserve">: 105 Ridings Way, Lancaster, PA 17601. </w:t>
      </w:r>
      <w:r w:rsidRPr="00A367BB">
        <w:rPr>
          <w:rFonts w:ascii="Times New Roman" w:hAnsi="Times New Roman" w:cs="Times New Roman"/>
          <w:b/>
          <w:kern w:val="28"/>
          <w:sz w:val="20"/>
          <w:szCs w:val="20"/>
        </w:rPr>
        <w:t>E-mail</w:t>
      </w:r>
      <w:r w:rsidRPr="00A367BB">
        <w:rPr>
          <w:rFonts w:ascii="Times New Roman" w:hAnsi="Times New Roman" w:cs="Times New Roman"/>
          <w:kern w:val="28"/>
          <w:sz w:val="20"/>
          <w:szCs w:val="20"/>
        </w:rPr>
        <w:t xml:space="preserve">: </w:t>
      </w:r>
      <w:hyperlink r:id="rId17" w:history="1">
        <w:r w:rsidRPr="000F2409">
          <w:rPr>
            <w:rStyle w:val="Hyperlink"/>
            <w:rFonts w:ascii="Times New Roman" w:hAnsi="Times New Roman" w:cs="Times New Roman"/>
            <w:kern w:val="28"/>
            <w:sz w:val="20"/>
            <w:szCs w:val="20"/>
          </w:rPr>
          <w:t>cariboucastle@comcast.net</w:t>
        </w:r>
      </w:hyperlink>
    </w:p>
    <w:p w:rsidR="00F501DB" w:rsidRPr="00A367BB" w:rsidRDefault="00F501DB" w:rsidP="00F501DB">
      <w:pPr>
        <w:widowControl w:val="0"/>
        <w:overflowPunct w:val="0"/>
        <w:autoSpaceDE w:val="0"/>
        <w:autoSpaceDN w:val="0"/>
        <w:adjustRightInd w:val="0"/>
        <w:ind w:right="5184"/>
        <w:rPr>
          <w:rFonts w:ascii="Times New Roman" w:hAnsi="Times New Roman" w:cs="Times New Roman"/>
          <w:b/>
          <w:kern w:val="28"/>
          <w:sz w:val="20"/>
          <w:szCs w:val="20"/>
        </w:rPr>
      </w:pPr>
    </w:p>
    <w:p w:rsidR="00F501DB" w:rsidRPr="00A367B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r w:rsidRPr="00A367BB">
        <w:rPr>
          <w:rFonts w:ascii="Times New Roman" w:hAnsi="Times New Roman" w:cs="Times New Roman"/>
          <w:b/>
          <w:kern w:val="28"/>
          <w:sz w:val="20"/>
          <w:szCs w:val="20"/>
        </w:rPr>
        <w:t>Vice President</w:t>
      </w:r>
      <w:r w:rsidRPr="00A367BB">
        <w:rPr>
          <w:rFonts w:ascii="Times New Roman" w:hAnsi="Times New Roman" w:cs="Times New Roman"/>
          <w:kern w:val="28"/>
          <w:sz w:val="20"/>
          <w:szCs w:val="20"/>
        </w:rPr>
        <w:t xml:space="preserve">: Marie </w:t>
      </w:r>
      <w:proofErr w:type="spellStart"/>
      <w:r w:rsidRPr="00A367BB">
        <w:rPr>
          <w:rFonts w:ascii="Times New Roman" w:hAnsi="Times New Roman" w:cs="Times New Roman"/>
          <w:kern w:val="28"/>
          <w:sz w:val="20"/>
          <w:szCs w:val="20"/>
        </w:rPr>
        <w:t>Hibshman</w:t>
      </w:r>
      <w:proofErr w:type="spellEnd"/>
      <w:r w:rsidRPr="00A367BB">
        <w:rPr>
          <w:rFonts w:ascii="Times New Roman" w:hAnsi="Times New Roman" w:cs="Times New Roman"/>
          <w:kern w:val="28"/>
          <w:sz w:val="20"/>
          <w:szCs w:val="20"/>
        </w:rPr>
        <w:t xml:space="preserve"> – home phone 717-866-5885. </w:t>
      </w:r>
      <w:r w:rsidRPr="00A367BB">
        <w:rPr>
          <w:rFonts w:ascii="Times New Roman" w:hAnsi="Times New Roman" w:cs="Times New Roman"/>
          <w:b/>
          <w:kern w:val="28"/>
          <w:sz w:val="20"/>
          <w:szCs w:val="20"/>
        </w:rPr>
        <w:t>Address</w:t>
      </w:r>
      <w:r w:rsidRPr="00A367BB">
        <w:rPr>
          <w:rFonts w:ascii="Times New Roman" w:hAnsi="Times New Roman" w:cs="Times New Roman"/>
          <w:kern w:val="28"/>
          <w:sz w:val="20"/>
          <w:szCs w:val="20"/>
        </w:rPr>
        <w:t xml:space="preserve">: 22 </w:t>
      </w:r>
      <w:proofErr w:type="spellStart"/>
      <w:r w:rsidRPr="00A367BB">
        <w:rPr>
          <w:rFonts w:ascii="Times New Roman" w:hAnsi="Times New Roman" w:cs="Times New Roman"/>
          <w:kern w:val="28"/>
          <w:sz w:val="20"/>
          <w:szCs w:val="20"/>
        </w:rPr>
        <w:t>Georgie</w:t>
      </w:r>
      <w:proofErr w:type="spellEnd"/>
      <w:r w:rsidRPr="00A367BB">
        <w:rPr>
          <w:rFonts w:ascii="Times New Roman" w:hAnsi="Times New Roman" w:cs="Times New Roman"/>
          <w:kern w:val="28"/>
          <w:sz w:val="20"/>
          <w:szCs w:val="20"/>
        </w:rPr>
        <w:t xml:space="preserve"> Lane, Richland, PA 17087. </w:t>
      </w:r>
    </w:p>
    <w:p w:rsidR="00F501DB" w:rsidRPr="0061171C" w:rsidRDefault="00F501DB" w:rsidP="00F501DB">
      <w:pPr>
        <w:rPr>
          <w:rFonts w:ascii="Times New Roman" w:eastAsiaTheme="minorHAnsi" w:hAnsi="Times New Roman" w:cs="Times New Roman"/>
          <w:kern w:val="28"/>
          <w:sz w:val="20"/>
          <w:szCs w:val="20"/>
        </w:rPr>
      </w:pPr>
      <w:r w:rsidRPr="00A367BB">
        <w:rPr>
          <w:rFonts w:ascii="Times New Roman" w:hAnsi="Times New Roman" w:cs="Times New Roman"/>
          <w:b/>
          <w:kern w:val="28"/>
          <w:sz w:val="20"/>
          <w:szCs w:val="20"/>
        </w:rPr>
        <w:t>E-mail</w:t>
      </w:r>
      <w:r w:rsidRPr="00A367BB">
        <w:rPr>
          <w:rFonts w:ascii="Times New Roman" w:hAnsi="Times New Roman" w:cs="Times New Roman"/>
          <w:kern w:val="28"/>
          <w:sz w:val="20"/>
          <w:szCs w:val="20"/>
        </w:rPr>
        <w:t xml:space="preserve">: </w:t>
      </w:r>
      <w:hyperlink r:id="rId18" w:history="1">
        <w:r w:rsidRPr="0061171C">
          <w:rPr>
            <w:rFonts w:ascii="Times New Roman" w:eastAsiaTheme="minorHAnsi" w:hAnsi="Times New Roman" w:cs="Times New Roman"/>
            <w:color w:val="0000FF" w:themeColor="hyperlink"/>
            <w:kern w:val="28"/>
            <w:sz w:val="20"/>
            <w:szCs w:val="20"/>
            <w:u w:val="single"/>
          </w:rPr>
          <w:t>hheli123@yahoo.com</w:t>
        </w:r>
      </w:hyperlink>
    </w:p>
    <w:p w:rsidR="00F501DB" w:rsidRPr="00A367B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p>
    <w:p w:rsidR="00F501D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r w:rsidRPr="00A367BB">
        <w:rPr>
          <w:rFonts w:ascii="Times New Roman" w:hAnsi="Times New Roman" w:cs="Times New Roman"/>
          <w:b/>
          <w:kern w:val="28"/>
          <w:sz w:val="20"/>
          <w:szCs w:val="20"/>
        </w:rPr>
        <w:t>Secretary</w:t>
      </w:r>
      <w:r w:rsidRPr="00A367BB">
        <w:rPr>
          <w:rFonts w:ascii="Times New Roman" w:hAnsi="Times New Roman" w:cs="Times New Roman"/>
          <w:kern w:val="28"/>
          <w:sz w:val="20"/>
          <w:szCs w:val="20"/>
        </w:rPr>
        <w:t>:  Linda Hollingsworth – home phone 717-361-9463.</w:t>
      </w:r>
      <w:r w:rsidRPr="00A367BB">
        <w:rPr>
          <w:rFonts w:ascii="Times New Roman" w:hAnsi="Times New Roman" w:cs="Times New Roman"/>
          <w:b/>
          <w:kern w:val="28"/>
          <w:sz w:val="20"/>
          <w:szCs w:val="20"/>
        </w:rPr>
        <w:t xml:space="preserve"> Address</w:t>
      </w:r>
      <w:r w:rsidRPr="00A367BB">
        <w:rPr>
          <w:rFonts w:ascii="Times New Roman" w:hAnsi="Times New Roman" w:cs="Times New Roman"/>
          <w:kern w:val="28"/>
          <w:sz w:val="20"/>
          <w:szCs w:val="20"/>
        </w:rPr>
        <w:t xml:space="preserve">: 616 Rockwood </w:t>
      </w:r>
      <w:r w:rsidR="00526B5D">
        <w:rPr>
          <w:rFonts w:ascii="Times New Roman" w:hAnsi="Times New Roman" w:cs="Times New Roman"/>
          <w:kern w:val="28"/>
          <w:sz w:val="20"/>
          <w:szCs w:val="20"/>
        </w:rPr>
        <w:t>Drive, Elizabethtown, PA</w:t>
      </w:r>
      <w:r w:rsidRPr="00A367BB">
        <w:rPr>
          <w:rFonts w:ascii="Times New Roman" w:hAnsi="Times New Roman" w:cs="Times New Roman"/>
          <w:kern w:val="28"/>
          <w:sz w:val="20"/>
          <w:szCs w:val="20"/>
        </w:rPr>
        <w:t xml:space="preserve"> 17022</w:t>
      </w:r>
      <w:r w:rsidR="00525D77">
        <w:rPr>
          <w:rFonts w:ascii="Times New Roman" w:hAnsi="Times New Roman" w:cs="Times New Roman"/>
          <w:kern w:val="28"/>
          <w:sz w:val="20"/>
          <w:szCs w:val="20"/>
        </w:rPr>
        <w:t>.</w:t>
      </w:r>
      <w:r w:rsidRPr="00A367BB">
        <w:rPr>
          <w:rFonts w:ascii="Times New Roman" w:hAnsi="Times New Roman" w:cs="Times New Roman"/>
          <w:kern w:val="28"/>
          <w:sz w:val="20"/>
          <w:szCs w:val="20"/>
        </w:rPr>
        <w:t xml:space="preserve"> </w:t>
      </w:r>
      <w:r w:rsidRPr="00A367BB">
        <w:rPr>
          <w:rFonts w:ascii="Times New Roman" w:hAnsi="Times New Roman" w:cs="Times New Roman"/>
          <w:b/>
          <w:kern w:val="28"/>
          <w:sz w:val="20"/>
          <w:szCs w:val="20"/>
        </w:rPr>
        <w:t>E-mail</w:t>
      </w:r>
      <w:r w:rsidRPr="00A367BB">
        <w:rPr>
          <w:rFonts w:ascii="Times New Roman" w:hAnsi="Times New Roman" w:cs="Times New Roman"/>
          <w:kern w:val="28"/>
          <w:sz w:val="20"/>
          <w:szCs w:val="20"/>
        </w:rPr>
        <w:t xml:space="preserve">: </w:t>
      </w:r>
      <w:hyperlink r:id="rId19" w:history="1">
        <w:r w:rsidR="00D9148E" w:rsidRPr="000E16B5">
          <w:rPr>
            <w:rStyle w:val="Hyperlink"/>
            <w:rFonts w:ascii="Times New Roman" w:hAnsi="Times New Roman" w:cs="Times New Roman"/>
            <w:kern w:val="28"/>
            <w:sz w:val="20"/>
            <w:szCs w:val="20"/>
          </w:rPr>
          <w:t>Lhollingsworth52@gmail.com</w:t>
        </w:r>
      </w:hyperlink>
    </w:p>
    <w:p w:rsidR="00525D77" w:rsidRPr="00A367BB" w:rsidRDefault="00525D77" w:rsidP="00F501DB">
      <w:pPr>
        <w:widowControl w:val="0"/>
        <w:overflowPunct w:val="0"/>
        <w:autoSpaceDE w:val="0"/>
        <w:autoSpaceDN w:val="0"/>
        <w:adjustRightInd w:val="0"/>
        <w:ind w:right="5184"/>
        <w:rPr>
          <w:rFonts w:ascii="Times New Roman" w:hAnsi="Times New Roman" w:cs="Times New Roman"/>
          <w:kern w:val="28"/>
          <w:sz w:val="20"/>
          <w:szCs w:val="20"/>
        </w:rPr>
      </w:pPr>
    </w:p>
    <w:p w:rsidR="00F501DB" w:rsidRPr="00A367B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r w:rsidRPr="00A367BB">
        <w:rPr>
          <w:rFonts w:ascii="Times New Roman" w:hAnsi="Times New Roman" w:cs="Times New Roman"/>
          <w:b/>
          <w:kern w:val="28"/>
          <w:sz w:val="20"/>
          <w:szCs w:val="20"/>
        </w:rPr>
        <w:t>Treasurer</w:t>
      </w:r>
      <w:r w:rsidRPr="00A367BB">
        <w:rPr>
          <w:rFonts w:ascii="Times New Roman" w:hAnsi="Times New Roman" w:cs="Times New Roman"/>
          <w:kern w:val="28"/>
          <w:sz w:val="20"/>
          <w:szCs w:val="20"/>
        </w:rPr>
        <w:t xml:space="preserve">: Ken </w:t>
      </w:r>
      <w:proofErr w:type="spellStart"/>
      <w:r w:rsidRPr="00A367BB">
        <w:rPr>
          <w:rFonts w:ascii="Times New Roman" w:hAnsi="Times New Roman" w:cs="Times New Roman"/>
          <w:kern w:val="28"/>
          <w:sz w:val="20"/>
          <w:szCs w:val="20"/>
        </w:rPr>
        <w:t>Umbenhauer</w:t>
      </w:r>
      <w:proofErr w:type="spellEnd"/>
      <w:r w:rsidRPr="00A367BB">
        <w:rPr>
          <w:rFonts w:ascii="Times New Roman" w:hAnsi="Times New Roman" w:cs="Times New Roman"/>
          <w:kern w:val="28"/>
          <w:sz w:val="20"/>
          <w:szCs w:val="20"/>
        </w:rPr>
        <w:t xml:space="preserve"> – home phone 717-236-9561. </w:t>
      </w:r>
      <w:r w:rsidRPr="00A367BB">
        <w:rPr>
          <w:rFonts w:ascii="Times New Roman" w:hAnsi="Times New Roman" w:cs="Times New Roman"/>
          <w:b/>
          <w:kern w:val="28"/>
          <w:sz w:val="20"/>
          <w:szCs w:val="20"/>
        </w:rPr>
        <w:t>Address</w:t>
      </w:r>
      <w:r w:rsidRPr="00A367BB">
        <w:rPr>
          <w:rFonts w:ascii="Times New Roman" w:hAnsi="Times New Roman" w:cs="Times New Roman"/>
          <w:kern w:val="28"/>
          <w:sz w:val="20"/>
          <w:szCs w:val="20"/>
        </w:rPr>
        <w:t>: 1319 Green St., Harrisburg, PA 17102</w:t>
      </w:r>
      <w:r w:rsidR="00C14328">
        <w:rPr>
          <w:rFonts w:ascii="Times New Roman" w:hAnsi="Times New Roman" w:cs="Times New Roman"/>
          <w:kern w:val="28"/>
          <w:sz w:val="20"/>
          <w:szCs w:val="20"/>
        </w:rPr>
        <w:t>.</w:t>
      </w:r>
    </w:p>
    <w:p w:rsidR="00F501DB" w:rsidRPr="00A367BB" w:rsidRDefault="00F501DB" w:rsidP="00F501DB">
      <w:pPr>
        <w:widowControl w:val="0"/>
        <w:overflowPunct w:val="0"/>
        <w:autoSpaceDE w:val="0"/>
        <w:autoSpaceDN w:val="0"/>
        <w:adjustRightInd w:val="0"/>
        <w:ind w:right="5184"/>
        <w:rPr>
          <w:rStyle w:val="Hyperlink"/>
          <w:sz w:val="20"/>
          <w:szCs w:val="20"/>
        </w:rPr>
      </w:pPr>
      <w:r w:rsidRPr="00A367BB">
        <w:rPr>
          <w:rFonts w:ascii="Times New Roman" w:hAnsi="Times New Roman" w:cs="Times New Roman"/>
          <w:b/>
          <w:kern w:val="28"/>
          <w:sz w:val="20"/>
          <w:szCs w:val="20"/>
        </w:rPr>
        <w:t>E-mail</w:t>
      </w:r>
      <w:r w:rsidRPr="00A367BB">
        <w:rPr>
          <w:rFonts w:ascii="Times New Roman" w:hAnsi="Times New Roman" w:cs="Times New Roman"/>
          <w:kern w:val="28"/>
          <w:sz w:val="20"/>
          <w:szCs w:val="20"/>
        </w:rPr>
        <w:t xml:space="preserve">: </w:t>
      </w:r>
      <w:hyperlink r:id="rId20" w:history="1">
        <w:r w:rsidRPr="00A367BB">
          <w:rPr>
            <w:rStyle w:val="Hyperlink"/>
            <w:rFonts w:ascii="Times New Roman" w:hAnsi="Times New Roman" w:cs="Times New Roman"/>
            <w:kern w:val="28"/>
            <w:sz w:val="20"/>
            <w:szCs w:val="20"/>
          </w:rPr>
          <w:t>kenru1319@hotmail.com</w:t>
        </w:r>
      </w:hyperlink>
    </w:p>
    <w:p w:rsidR="00F501DB" w:rsidRPr="00A367B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p>
    <w:p w:rsidR="00A50F94"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r w:rsidRPr="00A367BB">
        <w:rPr>
          <w:rFonts w:ascii="Times New Roman" w:hAnsi="Times New Roman" w:cs="Times New Roman"/>
          <w:b/>
          <w:kern w:val="28"/>
          <w:sz w:val="20"/>
          <w:szCs w:val="20"/>
        </w:rPr>
        <w:t>Editor</w:t>
      </w:r>
      <w:r w:rsidRPr="00A367BB">
        <w:rPr>
          <w:rFonts w:ascii="Times New Roman" w:hAnsi="Times New Roman" w:cs="Times New Roman"/>
          <w:kern w:val="28"/>
          <w:sz w:val="20"/>
          <w:szCs w:val="20"/>
        </w:rPr>
        <w:t xml:space="preserve">: Don </w:t>
      </w:r>
      <w:proofErr w:type="spellStart"/>
      <w:r w:rsidRPr="00A367BB">
        <w:rPr>
          <w:rFonts w:ascii="Times New Roman" w:hAnsi="Times New Roman" w:cs="Times New Roman"/>
          <w:kern w:val="28"/>
          <w:sz w:val="20"/>
          <w:szCs w:val="20"/>
        </w:rPr>
        <w:t>Wenrich</w:t>
      </w:r>
      <w:proofErr w:type="spellEnd"/>
      <w:r w:rsidRPr="00A367BB">
        <w:rPr>
          <w:rFonts w:ascii="Times New Roman" w:hAnsi="Times New Roman" w:cs="Times New Roman"/>
          <w:kern w:val="28"/>
          <w:sz w:val="20"/>
          <w:szCs w:val="20"/>
        </w:rPr>
        <w:t xml:space="preserve"> – home phone 717-665-1619</w:t>
      </w:r>
      <w:r w:rsidR="00C14328">
        <w:rPr>
          <w:rFonts w:ascii="Times New Roman" w:hAnsi="Times New Roman" w:cs="Times New Roman"/>
          <w:kern w:val="28"/>
          <w:sz w:val="20"/>
          <w:szCs w:val="20"/>
        </w:rPr>
        <w:t>.</w:t>
      </w:r>
      <w:r>
        <w:rPr>
          <w:rFonts w:ascii="Times New Roman" w:hAnsi="Times New Roman" w:cs="Times New Roman"/>
          <w:kern w:val="28"/>
          <w:sz w:val="20"/>
          <w:szCs w:val="20"/>
        </w:rPr>
        <w:t xml:space="preserve"> </w:t>
      </w:r>
    </w:p>
    <w:p w:rsidR="00F501DB" w:rsidRPr="00A367B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r w:rsidRPr="00A367BB">
        <w:rPr>
          <w:rFonts w:ascii="Times New Roman" w:hAnsi="Times New Roman" w:cs="Times New Roman"/>
          <w:b/>
          <w:kern w:val="28"/>
          <w:sz w:val="20"/>
          <w:szCs w:val="20"/>
        </w:rPr>
        <w:t>Address</w:t>
      </w:r>
      <w:r w:rsidRPr="00A367BB">
        <w:rPr>
          <w:rFonts w:ascii="Times New Roman" w:hAnsi="Times New Roman" w:cs="Times New Roman"/>
          <w:kern w:val="28"/>
          <w:sz w:val="20"/>
          <w:szCs w:val="20"/>
        </w:rPr>
        <w:t>: 922 Newport Road, Manheim, PA 17545</w:t>
      </w:r>
      <w:r w:rsidR="00C14328">
        <w:rPr>
          <w:rFonts w:ascii="Times New Roman" w:hAnsi="Times New Roman" w:cs="Times New Roman"/>
          <w:kern w:val="28"/>
          <w:sz w:val="20"/>
          <w:szCs w:val="20"/>
        </w:rPr>
        <w:t>.</w:t>
      </w:r>
      <w:r w:rsidRPr="00A367BB">
        <w:rPr>
          <w:rFonts w:ascii="Times New Roman" w:hAnsi="Times New Roman" w:cs="Times New Roman"/>
          <w:kern w:val="28"/>
          <w:sz w:val="20"/>
          <w:szCs w:val="20"/>
        </w:rPr>
        <w:t xml:space="preserve"> </w:t>
      </w:r>
    </w:p>
    <w:p w:rsidR="00F501DB" w:rsidRPr="00A367B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r w:rsidRPr="00A367BB">
        <w:rPr>
          <w:rFonts w:ascii="Times New Roman" w:hAnsi="Times New Roman" w:cs="Times New Roman"/>
          <w:b/>
          <w:kern w:val="28"/>
          <w:sz w:val="20"/>
          <w:szCs w:val="20"/>
        </w:rPr>
        <w:t>E-mail</w:t>
      </w:r>
      <w:r w:rsidRPr="00A367BB">
        <w:rPr>
          <w:rFonts w:ascii="Times New Roman" w:hAnsi="Times New Roman" w:cs="Times New Roman"/>
          <w:kern w:val="28"/>
          <w:sz w:val="20"/>
          <w:szCs w:val="20"/>
        </w:rPr>
        <w:t xml:space="preserve">: </w:t>
      </w:r>
      <w:hyperlink r:id="rId21" w:history="1">
        <w:r w:rsidRPr="00A367BB">
          <w:rPr>
            <w:rStyle w:val="Hyperlink"/>
            <w:rFonts w:ascii="Times New Roman" w:hAnsi="Times New Roman" w:cs="Times New Roman"/>
            <w:kern w:val="28"/>
            <w:sz w:val="20"/>
            <w:szCs w:val="20"/>
          </w:rPr>
          <w:t>dwenrich@ptd.net</w:t>
        </w:r>
      </w:hyperlink>
    </w:p>
    <w:p w:rsidR="00F501DB" w:rsidRPr="00A367B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r w:rsidRPr="00A367BB">
        <w:rPr>
          <w:rFonts w:ascii="Times New Roman" w:hAnsi="Times New Roman" w:cs="Times New Roman"/>
          <w:b/>
          <w:kern w:val="28"/>
          <w:sz w:val="20"/>
          <w:szCs w:val="20"/>
        </w:rPr>
        <w:t>Staff</w:t>
      </w:r>
      <w:r w:rsidR="00B95972">
        <w:rPr>
          <w:rFonts w:ascii="Times New Roman" w:hAnsi="Times New Roman" w:cs="Times New Roman"/>
          <w:kern w:val="28"/>
          <w:sz w:val="20"/>
          <w:szCs w:val="20"/>
        </w:rPr>
        <w:t xml:space="preserve">: </w:t>
      </w:r>
      <w:r w:rsidRPr="00A367BB">
        <w:rPr>
          <w:rFonts w:ascii="Times New Roman" w:hAnsi="Times New Roman" w:cs="Times New Roman"/>
          <w:kern w:val="28"/>
          <w:sz w:val="20"/>
          <w:szCs w:val="20"/>
        </w:rPr>
        <w:t xml:space="preserve">Michael Ronan, Lin </w:t>
      </w:r>
      <w:proofErr w:type="spellStart"/>
      <w:r w:rsidRPr="00A367BB">
        <w:rPr>
          <w:rFonts w:ascii="Times New Roman" w:hAnsi="Times New Roman" w:cs="Times New Roman"/>
          <w:kern w:val="28"/>
          <w:sz w:val="20"/>
          <w:szCs w:val="20"/>
        </w:rPr>
        <w:t>Rengier</w:t>
      </w:r>
      <w:proofErr w:type="spellEnd"/>
      <w:r w:rsidRPr="00A367BB">
        <w:rPr>
          <w:rFonts w:ascii="Times New Roman" w:hAnsi="Times New Roman" w:cs="Times New Roman"/>
          <w:kern w:val="28"/>
          <w:sz w:val="20"/>
          <w:szCs w:val="20"/>
        </w:rPr>
        <w:t>, Rick Walter</w:t>
      </w:r>
    </w:p>
    <w:p w:rsidR="00F501DB" w:rsidRPr="00A367B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p>
    <w:p w:rsidR="00F501D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r w:rsidRPr="00A367BB">
        <w:rPr>
          <w:rFonts w:ascii="Times New Roman" w:hAnsi="Times New Roman" w:cs="Times New Roman"/>
          <w:b/>
          <w:kern w:val="28"/>
          <w:sz w:val="20"/>
          <w:szCs w:val="20"/>
        </w:rPr>
        <w:t>Membership Chair</w:t>
      </w:r>
      <w:r w:rsidRPr="00A367BB">
        <w:rPr>
          <w:rFonts w:ascii="Times New Roman" w:hAnsi="Times New Roman" w:cs="Times New Roman"/>
          <w:kern w:val="28"/>
          <w:sz w:val="20"/>
          <w:szCs w:val="20"/>
        </w:rPr>
        <w:t xml:space="preserve">: Jean </w:t>
      </w:r>
      <w:proofErr w:type="spellStart"/>
      <w:r w:rsidRPr="00A367BB">
        <w:rPr>
          <w:rFonts w:ascii="Times New Roman" w:hAnsi="Times New Roman" w:cs="Times New Roman"/>
          <w:kern w:val="28"/>
          <w:sz w:val="20"/>
          <w:szCs w:val="20"/>
        </w:rPr>
        <w:t>Witmer</w:t>
      </w:r>
      <w:proofErr w:type="spellEnd"/>
      <w:r w:rsidRPr="00A367BB">
        <w:rPr>
          <w:rFonts w:ascii="Times New Roman" w:hAnsi="Times New Roman" w:cs="Times New Roman"/>
          <w:kern w:val="28"/>
          <w:sz w:val="20"/>
          <w:szCs w:val="20"/>
        </w:rPr>
        <w:t xml:space="preserve"> – home phone 717-653-1657. </w:t>
      </w:r>
      <w:r w:rsidRPr="00A367BB">
        <w:rPr>
          <w:rFonts w:ascii="Times New Roman" w:hAnsi="Times New Roman" w:cs="Times New Roman"/>
          <w:b/>
          <w:kern w:val="28"/>
          <w:sz w:val="20"/>
          <w:szCs w:val="20"/>
        </w:rPr>
        <w:t>Address</w:t>
      </w:r>
      <w:r w:rsidR="000148F2">
        <w:rPr>
          <w:rFonts w:ascii="Times New Roman" w:hAnsi="Times New Roman" w:cs="Times New Roman"/>
          <w:kern w:val="28"/>
          <w:sz w:val="20"/>
          <w:szCs w:val="20"/>
        </w:rPr>
        <w:t>: 1339</w:t>
      </w:r>
      <w:r w:rsidRPr="00A367BB">
        <w:rPr>
          <w:rFonts w:ascii="Times New Roman" w:hAnsi="Times New Roman" w:cs="Times New Roman"/>
          <w:kern w:val="28"/>
          <w:sz w:val="20"/>
          <w:szCs w:val="20"/>
        </w:rPr>
        <w:t xml:space="preserve"> Kinderhook Road, Columbia, PA 17512</w:t>
      </w:r>
      <w:r w:rsidR="00C14328">
        <w:rPr>
          <w:rFonts w:ascii="Times New Roman" w:hAnsi="Times New Roman" w:cs="Times New Roman"/>
          <w:kern w:val="28"/>
          <w:sz w:val="20"/>
          <w:szCs w:val="20"/>
        </w:rPr>
        <w:t>.</w:t>
      </w:r>
    </w:p>
    <w:p w:rsidR="00525D77" w:rsidRDefault="00525D77" w:rsidP="00F501DB">
      <w:pPr>
        <w:widowControl w:val="0"/>
        <w:overflowPunct w:val="0"/>
        <w:autoSpaceDE w:val="0"/>
        <w:autoSpaceDN w:val="0"/>
        <w:adjustRightInd w:val="0"/>
        <w:ind w:right="5184"/>
        <w:rPr>
          <w:rFonts w:ascii="Times New Roman" w:hAnsi="Times New Roman" w:cs="Times New Roman"/>
          <w:kern w:val="28"/>
          <w:sz w:val="20"/>
          <w:szCs w:val="20"/>
        </w:rPr>
      </w:pPr>
      <w:r w:rsidRPr="00A367BB">
        <w:rPr>
          <w:rFonts w:ascii="Times New Roman" w:hAnsi="Times New Roman" w:cs="Times New Roman"/>
          <w:b/>
          <w:kern w:val="28"/>
          <w:sz w:val="20"/>
          <w:szCs w:val="20"/>
        </w:rPr>
        <w:t>E-mail</w:t>
      </w:r>
      <w:r w:rsidRPr="00A367BB">
        <w:rPr>
          <w:rFonts w:ascii="Times New Roman" w:hAnsi="Times New Roman" w:cs="Times New Roman"/>
          <w:kern w:val="28"/>
          <w:sz w:val="20"/>
          <w:szCs w:val="20"/>
        </w:rPr>
        <w:t>:</w:t>
      </w:r>
      <w:r>
        <w:rPr>
          <w:rFonts w:ascii="Times New Roman" w:hAnsi="Times New Roman" w:cs="Times New Roman"/>
          <w:kern w:val="28"/>
          <w:sz w:val="20"/>
          <w:szCs w:val="20"/>
        </w:rPr>
        <w:t xml:space="preserve"> </w:t>
      </w:r>
      <w:hyperlink r:id="rId22" w:history="1">
        <w:r w:rsidRPr="000E16B5">
          <w:rPr>
            <w:rStyle w:val="Hyperlink"/>
            <w:rFonts w:ascii="Times New Roman" w:hAnsi="Times New Roman" w:cs="Times New Roman"/>
            <w:kern w:val="28"/>
            <w:sz w:val="20"/>
            <w:szCs w:val="20"/>
          </w:rPr>
          <w:t>jwitmer@centurylink.net</w:t>
        </w:r>
      </w:hyperlink>
    </w:p>
    <w:p w:rsidR="00525D77" w:rsidRPr="00A367BB" w:rsidRDefault="00525D77" w:rsidP="00F501DB">
      <w:pPr>
        <w:widowControl w:val="0"/>
        <w:overflowPunct w:val="0"/>
        <w:autoSpaceDE w:val="0"/>
        <w:autoSpaceDN w:val="0"/>
        <w:adjustRightInd w:val="0"/>
        <w:ind w:right="5184"/>
        <w:rPr>
          <w:rFonts w:ascii="Times New Roman" w:hAnsi="Times New Roman" w:cs="Times New Roman"/>
          <w:kern w:val="28"/>
          <w:sz w:val="20"/>
          <w:szCs w:val="20"/>
        </w:rPr>
      </w:pPr>
    </w:p>
    <w:p w:rsidR="00F501DB" w:rsidRPr="00A367B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r w:rsidRPr="00A367BB">
        <w:rPr>
          <w:rFonts w:ascii="Times New Roman" w:hAnsi="Times New Roman" w:cs="Times New Roman"/>
          <w:b/>
          <w:kern w:val="28"/>
          <w:sz w:val="20"/>
          <w:szCs w:val="20"/>
        </w:rPr>
        <w:t>Program Chair</w:t>
      </w:r>
      <w:r w:rsidRPr="00A367BB">
        <w:rPr>
          <w:rFonts w:ascii="Times New Roman" w:hAnsi="Times New Roman" w:cs="Times New Roman"/>
          <w:kern w:val="28"/>
          <w:sz w:val="20"/>
          <w:szCs w:val="20"/>
        </w:rPr>
        <w:t xml:space="preserve">: Lin </w:t>
      </w:r>
      <w:proofErr w:type="spellStart"/>
      <w:r w:rsidRPr="00A367BB">
        <w:rPr>
          <w:rFonts w:ascii="Times New Roman" w:hAnsi="Times New Roman" w:cs="Times New Roman"/>
          <w:kern w:val="28"/>
          <w:sz w:val="20"/>
          <w:szCs w:val="20"/>
        </w:rPr>
        <w:t>Rengier</w:t>
      </w:r>
      <w:proofErr w:type="spellEnd"/>
      <w:r w:rsidRPr="00A367BB">
        <w:rPr>
          <w:rFonts w:ascii="Times New Roman" w:hAnsi="Times New Roman" w:cs="Times New Roman"/>
          <w:kern w:val="28"/>
          <w:sz w:val="20"/>
          <w:szCs w:val="20"/>
        </w:rPr>
        <w:t xml:space="preserve"> – home phone 717-464-6961</w:t>
      </w:r>
      <w:r w:rsidR="00C14328">
        <w:rPr>
          <w:rFonts w:ascii="Times New Roman" w:hAnsi="Times New Roman" w:cs="Times New Roman"/>
          <w:kern w:val="28"/>
          <w:sz w:val="20"/>
          <w:szCs w:val="20"/>
        </w:rPr>
        <w:t>.</w:t>
      </w:r>
    </w:p>
    <w:p w:rsidR="00F501DB" w:rsidRPr="00A367B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r w:rsidRPr="00A367BB">
        <w:rPr>
          <w:rFonts w:ascii="Times New Roman" w:hAnsi="Times New Roman" w:cs="Times New Roman"/>
          <w:b/>
          <w:kern w:val="28"/>
          <w:sz w:val="20"/>
          <w:szCs w:val="20"/>
        </w:rPr>
        <w:t>Address</w:t>
      </w:r>
      <w:r w:rsidRPr="00A367BB">
        <w:rPr>
          <w:rFonts w:ascii="Times New Roman" w:hAnsi="Times New Roman" w:cs="Times New Roman"/>
          <w:kern w:val="28"/>
          <w:sz w:val="20"/>
          <w:szCs w:val="20"/>
        </w:rPr>
        <w:t>: 501 Beaver Valley Pike, Lancaster, PA 17602</w:t>
      </w:r>
      <w:r w:rsidR="00C14328">
        <w:rPr>
          <w:rFonts w:ascii="Times New Roman" w:hAnsi="Times New Roman" w:cs="Times New Roman"/>
          <w:kern w:val="28"/>
          <w:sz w:val="20"/>
          <w:szCs w:val="20"/>
        </w:rPr>
        <w:t>.</w:t>
      </w:r>
    </w:p>
    <w:p w:rsidR="00F501DB" w:rsidRPr="00A367B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r w:rsidRPr="00A367BB">
        <w:rPr>
          <w:rFonts w:ascii="Times New Roman" w:hAnsi="Times New Roman" w:cs="Times New Roman"/>
          <w:b/>
          <w:kern w:val="28"/>
          <w:sz w:val="20"/>
          <w:szCs w:val="20"/>
        </w:rPr>
        <w:t>E-mail</w:t>
      </w:r>
      <w:r w:rsidRPr="00A367BB">
        <w:rPr>
          <w:rFonts w:ascii="Times New Roman" w:hAnsi="Times New Roman" w:cs="Times New Roman"/>
          <w:kern w:val="28"/>
          <w:sz w:val="20"/>
          <w:szCs w:val="20"/>
        </w:rPr>
        <w:t xml:space="preserve">: </w:t>
      </w:r>
      <w:hyperlink r:id="rId23" w:history="1">
        <w:r w:rsidRPr="00A367BB">
          <w:rPr>
            <w:rStyle w:val="Hyperlink"/>
            <w:rFonts w:ascii="Times New Roman" w:hAnsi="Times New Roman" w:cs="Times New Roman"/>
            <w:kern w:val="28"/>
            <w:sz w:val="20"/>
            <w:szCs w:val="20"/>
          </w:rPr>
          <w:t>lrengier@comcast.net</w:t>
        </w:r>
      </w:hyperlink>
    </w:p>
    <w:p w:rsidR="00F501DB" w:rsidRPr="00A367B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p>
    <w:p w:rsidR="00F501DB" w:rsidRPr="00A367B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r w:rsidRPr="00A367BB">
        <w:rPr>
          <w:rFonts w:ascii="Times New Roman" w:hAnsi="Times New Roman" w:cs="Times New Roman"/>
          <w:b/>
          <w:kern w:val="28"/>
          <w:sz w:val="20"/>
          <w:szCs w:val="20"/>
        </w:rPr>
        <w:t>Legislative Chair</w:t>
      </w:r>
      <w:r w:rsidRPr="00A367BB">
        <w:rPr>
          <w:rFonts w:ascii="Times New Roman" w:hAnsi="Times New Roman" w:cs="Times New Roman"/>
          <w:kern w:val="28"/>
          <w:sz w:val="20"/>
          <w:szCs w:val="20"/>
        </w:rPr>
        <w:t xml:space="preserve">: Sayre </w:t>
      </w:r>
      <w:proofErr w:type="spellStart"/>
      <w:r w:rsidRPr="00A367BB">
        <w:rPr>
          <w:rFonts w:ascii="Times New Roman" w:hAnsi="Times New Roman" w:cs="Times New Roman"/>
          <w:kern w:val="28"/>
          <w:sz w:val="20"/>
          <w:szCs w:val="20"/>
        </w:rPr>
        <w:t>Turney</w:t>
      </w:r>
      <w:proofErr w:type="spellEnd"/>
      <w:r w:rsidRPr="00A367BB">
        <w:rPr>
          <w:rFonts w:ascii="Times New Roman" w:hAnsi="Times New Roman" w:cs="Times New Roman"/>
          <w:kern w:val="28"/>
          <w:sz w:val="20"/>
          <w:szCs w:val="20"/>
        </w:rPr>
        <w:t xml:space="preserve"> – home phone 717-397-7974. </w:t>
      </w:r>
      <w:r w:rsidRPr="00A367BB">
        <w:rPr>
          <w:rFonts w:ascii="Times New Roman" w:hAnsi="Times New Roman" w:cs="Times New Roman"/>
          <w:b/>
          <w:kern w:val="28"/>
          <w:sz w:val="20"/>
          <w:szCs w:val="20"/>
        </w:rPr>
        <w:t>Address</w:t>
      </w:r>
      <w:r w:rsidRPr="00A367BB">
        <w:rPr>
          <w:rFonts w:ascii="Times New Roman" w:hAnsi="Times New Roman" w:cs="Times New Roman"/>
          <w:kern w:val="28"/>
          <w:sz w:val="20"/>
          <w:szCs w:val="20"/>
        </w:rPr>
        <w:t>: 231 Pine Bridge Lane, Lancaster, PA 17603</w:t>
      </w:r>
      <w:r w:rsidR="00C14328">
        <w:rPr>
          <w:rFonts w:ascii="Times New Roman" w:hAnsi="Times New Roman" w:cs="Times New Roman"/>
          <w:kern w:val="28"/>
          <w:sz w:val="20"/>
          <w:szCs w:val="20"/>
        </w:rPr>
        <w:t>.</w:t>
      </w:r>
      <w:r w:rsidRPr="00A367BB">
        <w:rPr>
          <w:rFonts w:ascii="Times New Roman" w:hAnsi="Times New Roman" w:cs="Times New Roman"/>
          <w:kern w:val="28"/>
          <w:sz w:val="20"/>
          <w:szCs w:val="20"/>
        </w:rPr>
        <w:t xml:space="preserve"> </w:t>
      </w:r>
      <w:r w:rsidRPr="00A367BB">
        <w:rPr>
          <w:rFonts w:ascii="Times New Roman" w:hAnsi="Times New Roman" w:cs="Times New Roman"/>
          <w:b/>
          <w:kern w:val="28"/>
          <w:sz w:val="20"/>
          <w:szCs w:val="20"/>
        </w:rPr>
        <w:t>E-mail</w:t>
      </w:r>
      <w:r w:rsidRPr="00A367BB">
        <w:rPr>
          <w:rFonts w:ascii="Times New Roman" w:hAnsi="Times New Roman" w:cs="Times New Roman"/>
          <w:kern w:val="28"/>
          <w:sz w:val="20"/>
          <w:szCs w:val="20"/>
        </w:rPr>
        <w:t xml:space="preserve">: </w:t>
      </w:r>
      <w:hyperlink r:id="rId24" w:history="1">
        <w:r w:rsidRPr="00A367BB">
          <w:rPr>
            <w:rStyle w:val="Hyperlink"/>
            <w:rFonts w:ascii="Times New Roman" w:hAnsi="Times New Roman" w:cs="Times New Roman"/>
            <w:kern w:val="28"/>
            <w:sz w:val="20"/>
            <w:szCs w:val="20"/>
          </w:rPr>
          <w:t>sgturney@comcast.net</w:t>
        </w:r>
      </w:hyperlink>
    </w:p>
    <w:p w:rsidR="00F501DB" w:rsidRPr="00A367B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p>
    <w:p w:rsidR="00F501DB" w:rsidRPr="00A367B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r w:rsidRPr="00A367BB">
        <w:rPr>
          <w:rFonts w:ascii="Times New Roman" w:hAnsi="Times New Roman" w:cs="Times New Roman"/>
          <w:b/>
          <w:kern w:val="28"/>
          <w:sz w:val="20"/>
          <w:szCs w:val="20"/>
        </w:rPr>
        <w:t>Member Benefits Chair</w:t>
      </w:r>
      <w:r w:rsidRPr="00A367BB">
        <w:rPr>
          <w:rFonts w:ascii="Times New Roman" w:hAnsi="Times New Roman" w:cs="Times New Roman"/>
          <w:kern w:val="28"/>
          <w:sz w:val="20"/>
          <w:szCs w:val="20"/>
        </w:rPr>
        <w:t>: Darlene Zimmerman – home phone 717-464-2263</w:t>
      </w:r>
      <w:r w:rsidR="00C14328">
        <w:rPr>
          <w:rFonts w:ascii="Times New Roman" w:hAnsi="Times New Roman" w:cs="Times New Roman"/>
          <w:kern w:val="28"/>
          <w:sz w:val="20"/>
          <w:szCs w:val="20"/>
        </w:rPr>
        <w:t>.</w:t>
      </w:r>
      <w:r w:rsidRPr="00A367BB">
        <w:rPr>
          <w:rFonts w:ascii="Times New Roman" w:hAnsi="Times New Roman" w:cs="Times New Roman"/>
          <w:kern w:val="28"/>
          <w:sz w:val="20"/>
          <w:szCs w:val="20"/>
        </w:rPr>
        <w:t xml:space="preserve"> </w:t>
      </w:r>
      <w:r w:rsidRPr="00A367BB">
        <w:rPr>
          <w:rFonts w:ascii="Times New Roman" w:hAnsi="Times New Roman" w:cs="Times New Roman"/>
          <w:b/>
          <w:kern w:val="28"/>
          <w:sz w:val="20"/>
          <w:szCs w:val="20"/>
        </w:rPr>
        <w:t>Address</w:t>
      </w:r>
      <w:r w:rsidRPr="00A367BB">
        <w:rPr>
          <w:rFonts w:ascii="Times New Roman" w:hAnsi="Times New Roman" w:cs="Times New Roman"/>
          <w:kern w:val="28"/>
          <w:sz w:val="20"/>
          <w:szCs w:val="20"/>
        </w:rPr>
        <w:t>: 17 Pine Lane, Willow Street, PA 17584</w:t>
      </w:r>
      <w:r w:rsidR="00C14328">
        <w:rPr>
          <w:rFonts w:ascii="Times New Roman" w:hAnsi="Times New Roman" w:cs="Times New Roman"/>
          <w:kern w:val="28"/>
          <w:sz w:val="20"/>
          <w:szCs w:val="20"/>
        </w:rPr>
        <w:t>.</w:t>
      </w:r>
      <w:r w:rsidRPr="00A367BB">
        <w:rPr>
          <w:rFonts w:ascii="Times New Roman" w:hAnsi="Times New Roman" w:cs="Times New Roman"/>
          <w:kern w:val="28"/>
          <w:sz w:val="20"/>
          <w:szCs w:val="20"/>
        </w:rPr>
        <w:t xml:space="preserve"> </w:t>
      </w:r>
      <w:r w:rsidRPr="00A367BB">
        <w:rPr>
          <w:rFonts w:ascii="Times New Roman" w:hAnsi="Times New Roman" w:cs="Times New Roman"/>
          <w:b/>
          <w:kern w:val="28"/>
          <w:sz w:val="20"/>
          <w:szCs w:val="20"/>
        </w:rPr>
        <w:t>E-mail</w:t>
      </w:r>
      <w:r w:rsidRPr="00A367BB">
        <w:rPr>
          <w:rFonts w:ascii="Times New Roman" w:hAnsi="Times New Roman" w:cs="Times New Roman"/>
          <w:kern w:val="28"/>
          <w:sz w:val="20"/>
          <w:szCs w:val="20"/>
        </w:rPr>
        <w:t xml:space="preserve">: </w:t>
      </w:r>
      <w:hyperlink r:id="rId25" w:history="1">
        <w:r w:rsidRPr="00A367BB">
          <w:rPr>
            <w:rStyle w:val="Hyperlink"/>
            <w:rFonts w:ascii="Times New Roman" w:hAnsi="Times New Roman" w:cs="Times New Roman"/>
            <w:kern w:val="28"/>
            <w:sz w:val="20"/>
            <w:szCs w:val="20"/>
          </w:rPr>
          <w:t>dmshannon1@verizon.net</w:t>
        </w:r>
      </w:hyperlink>
    </w:p>
    <w:p w:rsidR="00F501DB" w:rsidRDefault="00F501DB" w:rsidP="00F501DB">
      <w:pPr>
        <w:widowControl w:val="0"/>
        <w:overflowPunct w:val="0"/>
        <w:autoSpaceDE w:val="0"/>
        <w:autoSpaceDN w:val="0"/>
        <w:adjustRightInd w:val="0"/>
        <w:ind w:right="5184"/>
        <w:rPr>
          <w:rFonts w:ascii="Times New Roman" w:hAnsi="Times New Roman" w:cs="Times New Roman"/>
          <w:kern w:val="28"/>
          <w:sz w:val="20"/>
          <w:szCs w:val="20"/>
        </w:rPr>
      </w:pPr>
    </w:p>
    <w:p w:rsidR="00B91280" w:rsidRPr="00B91280" w:rsidRDefault="00B91280" w:rsidP="00F501DB">
      <w:pPr>
        <w:ind w:right="5184"/>
        <w:rPr>
          <w:rFonts w:ascii="Times New Roman" w:hAnsi="Times New Roman" w:cs="Times New Roman"/>
          <w:b/>
          <w:sz w:val="20"/>
          <w:szCs w:val="20"/>
        </w:rPr>
      </w:pPr>
      <w:r>
        <w:rPr>
          <w:rFonts w:ascii="Times New Roman" w:hAnsi="Times New Roman" w:cs="Times New Roman"/>
          <w:b/>
          <w:sz w:val="20"/>
          <w:szCs w:val="20"/>
          <w:u w:val="single"/>
        </w:rPr>
        <w:t>CHANGE NOTICE</w:t>
      </w:r>
      <w:r w:rsidRPr="00B91280">
        <w:rPr>
          <w:rFonts w:ascii="Times New Roman" w:hAnsi="Times New Roman" w:cs="Times New Roman"/>
          <w:b/>
          <w:sz w:val="20"/>
          <w:szCs w:val="20"/>
        </w:rPr>
        <w:t>: ADDRESS</w:t>
      </w:r>
      <w:r>
        <w:rPr>
          <w:rFonts w:ascii="Times New Roman" w:hAnsi="Times New Roman" w:cs="Times New Roman"/>
          <w:b/>
          <w:sz w:val="20"/>
          <w:szCs w:val="20"/>
        </w:rPr>
        <w:t xml:space="preserve"> AND E-MAIL CHANGES SHOULD BE FORWARDED TO JEAN, OUR MEMBERSHIP CHAIR.</w:t>
      </w:r>
    </w:p>
    <w:p w:rsidR="001C0C61" w:rsidRDefault="001C0C61" w:rsidP="00F501DB">
      <w:pPr>
        <w:ind w:right="5184"/>
        <w:rPr>
          <w:rFonts w:ascii="Times New Roman" w:hAnsi="Times New Roman" w:cs="Times New Roman"/>
          <w:b/>
          <w:sz w:val="20"/>
          <w:szCs w:val="20"/>
          <w:u w:val="single"/>
        </w:rPr>
      </w:pPr>
    </w:p>
    <w:p w:rsidR="00F501DB" w:rsidRDefault="001C0C61" w:rsidP="00F501DB">
      <w:pPr>
        <w:ind w:right="5184"/>
        <w:rPr>
          <w:rFonts w:ascii="Times New Roman" w:hAnsi="Times New Roman" w:cs="Times New Roman"/>
          <w:sz w:val="20"/>
          <w:szCs w:val="20"/>
        </w:rPr>
      </w:pPr>
      <w:r>
        <w:rPr>
          <w:rFonts w:ascii="Times New Roman" w:hAnsi="Times New Roman" w:cs="Times New Roman"/>
          <w:b/>
          <w:sz w:val="20"/>
          <w:szCs w:val="20"/>
        </w:rPr>
        <w:t>I</w:t>
      </w:r>
      <w:r w:rsidRPr="00D57FF0">
        <w:rPr>
          <w:rFonts w:ascii="Times New Roman" w:hAnsi="Times New Roman" w:cs="Times New Roman"/>
          <w:b/>
          <w:bCs/>
          <w:sz w:val="20"/>
          <w:szCs w:val="20"/>
        </w:rPr>
        <w:t>f you are aware that a deceased member is still getting a</w:t>
      </w:r>
      <w:r>
        <w:rPr>
          <w:rFonts w:ascii="Times New Roman" w:hAnsi="Times New Roman" w:cs="Times New Roman"/>
          <w:b/>
          <w:bCs/>
          <w:sz w:val="20"/>
          <w:szCs w:val="20"/>
        </w:rPr>
        <w:t xml:space="preserve"> newsletter or you know of some</w:t>
      </w:r>
      <w:r w:rsidRPr="00D57FF0">
        <w:rPr>
          <w:rFonts w:ascii="Times New Roman" w:hAnsi="Times New Roman" w:cs="Times New Roman"/>
          <w:b/>
          <w:bCs/>
          <w:sz w:val="20"/>
          <w:szCs w:val="20"/>
        </w:rPr>
        <w:t>one who i</w:t>
      </w:r>
      <w:r>
        <w:rPr>
          <w:rFonts w:ascii="Times New Roman" w:hAnsi="Times New Roman" w:cs="Times New Roman"/>
          <w:b/>
          <w:bCs/>
          <w:sz w:val="20"/>
          <w:szCs w:val="20"/>
        </w:rPr>
        <w:t>s not gett</w:t>
      </w:r>
      <w:r w:rsidRPr="00D57FF0">
        <w:rPr>
          <w:rFonts w:ascii="Times New Roman" w:hAnsi="Times New Roman" w:cs="Times New Roman"/>
          <w:b/>
          <w:bCs/>
          <w:sz w:val="20"/>
          <w:szCs w:val="20"/>
        </w:rPr>
        <w:t xml:space="preserve">ing a newsletter </w:t>
      </w:r>
      <w:r>
        <w:rPr>
          <w:rFonts w:ascii="Times New Roman" w:hAnsi="Times New Roman" w:cs="Times New Roman"/>
          <w:b/>
          <w:bCs/>
          <w:sz w:val="20"/>
          <w:szCs w:val="20"/>
        </w:rPr>
        <w:t>but</w:t>
      </w:r>
      <w:r w:rsidRPr="00D57FF0">
        <w:rPr>
          <w:rFonts w:ascii="Times New Roman" w:hAnsi="Times New Roman" w:cs="Times New Roman"/>
          <w:b/>
          <w:bCs/>
          <w:sz w:val="20"/>
          <w:szCs w:val="20"/>
        </w:rPr>
        <w:t xml:space="preserve"> should be, please let </w:t>
      </w:r>
      <w:r>
        <w:rPr>
          <w:rFonts w:ascii="Times New Roman" w:hAnsi="Times New Roman" w:cs="Times New Roman"/>
          <w:b/>
          <w:bCs/>
          <w:sz w:val="20"/>
          <w:szCs w:val="20"/>
        </w:rPr>
        <w:t xml:space="preserve">the </w:t>
      </w:r>
      <w:r w:rsidRPr="00B91280">
        <w:rPr>
          <w:rFonts w:ascii="Times New Roman" w:hAnsi="Times New Roman" w:cs="Times New Roman"/>
          <w:b/>
          <w:bCs/>
          <w:sz w:val="20"/>
          <w:szCs w:val="20"/>
        </w:rPr>
        <w:t>membership chair</w:t>
      </w:r>
      <w:r w:rsidRPr="00D57FF0">
        <w:rPr>
          <w:rFonts w:ascii="Times New Roman" w:hAnsi="Times New Roman" w:cs="Times New Roman"/>
          <w:b/>
          <w:bCs/>
          <w:sz w:val="20"/>
          <w:szCs w:val="20"/>
        </w:rPr>
        <w:t xml:space="preserve"> know</w:t>
      </w:r>
      <w:r w:rsidR="00F501DB" w:rsidRPr="00D57FF0">
        <w:rPr>
          <w:rFonts w:ascii="Times New Roman" w:hAnsi="Times New Roman" w:cs="Times New Roman"/>
          <w:sz w:val="20"/>
          <w:szCs w:val="20"/>
        </w:rPr>
        <w:t>.</w:t>
      </w:r>
      <w:r>
        <w:rPr>
          <w:rFonts w:ascii="Times New Roman" w:hAnsi="Times New Roman" w:cs="Times New Roman"/>
          <w:sz w:val="20"/>
          <w:szCs w:val="20"/>
        </w:rPr>
        <w:t xml:space="preserve"> (See above)</w:t>
      </w:r>
    </w:p>
    <w:p w:rsidR="00F501DB" w:rsidRPr="00D57FF0" w:rsidRDefault="00F501DB" w:rsidP="00F501DB">
      <w:pPr>
        <w:rPr>
          <w:rFonts w:ascii="Times New Roman" w:hAnsi="Times New Roman" w:cs="Times New Roman"/>
          <w:sz w:val="20"/>
          <w:szCs w:val="20"/>
        </w:rPr>
      </w:pPr>
    </w:p>
    <w:p w:rsidR="00F501DB" w:rsidRDefault="00F501DB" w:rsidP="00F70E2B">
      <w:pPr>
        <w:jc w:val="both"/>
        <w:rPr>
          <w:rFonts w:ascii="Times New Roman" w:hAnsi="Times New Roman" w:cs="Times New Roman"/>
          <w:sz w:val="22"/>
          <w:szCs w:val="22"/>
        </w:rPr>
      </w:pPr>
    </w:p>
    <w:p w:rsidR="00363A05" w:rsidRDefault="00363A05" w:rsidP="00F70E2B">
      <w:pPr>
        <w:jc w:val="both"/>
        <w:rPr>
          <w:rFonts w:ascii="Times New Roman" w:hAnsi="Times New Roman" w:cs="Times New Roman"/>
          <w:sz w:val="22"/>
          <w:szCs w:val="22"/>
        </w:rPr>
      </w:pPr>
    </w:p>
    <w:p w:rsidR="00363A05" w:rsidRDefault="00363A05" w:rsidP="00F70E2B">
      <w:pPr>
        <w:jc w:val="both"/>
        <w:rPr>
          <w:rFonts w:ascii="Times New Roman" w:hAnsi="Times New Roman" w:cs="Times New Roman"/>
          <w:sz w:val="22"/>
          <w:szCs w:val="22"/>
        </w:rPr>
        <w:sectPr w:rsidR="00363A05" w:rsidSect="00363A05">
          <w:pgSz w:w="12240" w:h="15840" w:code="1"/>
          <w:pgMar w:top="720" w:right="1008" w:bottom="720" w:left="1008" w:header="720" w:footer="720" w:gutter="0"/>
          <w:cols w:sep="1" w:space="720"/>
          <w:docGrid w:linePitch="360"/>
        </w:sectPr>
      </w:pPr>
    </w:p>
    <w:p w:rsidR="00363A05" w:rsidRDefault="00363A05" w:rsidP="00F70E2B">
      <w:pPr>
        <w:jc w:val="both"/>
        <w:rPr>
          <w:rFonts w:ascii="Times New Roman" w:hAnsi="Times New Roman" w:cs="Times New Roman"/>
          <w:sz w:val="22"/>
          <w:szCs w:val="22"/>
        </w:rPr>
      </w:pPr>
    </w:p>
    <w:p w:rsidR="00363A05" w:rsidRPr="001F2C75" w:rsidRDefault="00363A05" w:rsidP="00F70E2B">
      <w:pPr>
        <w:jc w:val="both"/>
        <w:rPr>
          <w:rFonts w:ascii="Times New Roman" w:hAnsi="Times New Roman" w:cs="Times New Roman"/>
          <w:sz w:val="22"/>
          <w:szCs w:val="22"/>
        </w:rPr>
      </w:pPr>
    </w:p>
    <w:sectPr w:rsidR="00363A05" w:rsidRPr="001F2C75" w:rsidSect="00363A05">
      <w:type w:val="continuous"/>
      <w:pgSz w:w="12240" w:h="15840" w:code="1"/>
      <w:pgMar w:top="720" w:right="1008" w:bottom="720" w:left="1008" w:header="720" w:footer="720" w:gutter="0"/>
      <w:cols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283" w:rsidRDefault="00AC3283">
      <w:r>
        <w:separator/>
      </w:r>
    </w:p>
  </w:endnote>
  <w:endnote w:type="continuationSeparator" w:id="0">
    <w:p w:rsidR="00AC3283" w:rsidRDefault="00AC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ernard MT Condensed">
    <w:panose1 w:val="020508060609050204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637" w:rsidRPr="00394951" w:rsidRDefault="00241637" w:rsidP="006A3D11">
    <w:pPr>
      <w:pStyle w:val="Footer"/>
      <w:pBdr>
        <w:top w:val="single" w:sz="4" w:space="1" w:color="auto"/>
      </w:pBdr>
      <w:tabs>
        <w:tab w:val="clear" w:pos="4320"/>
        <w:tab w:val="clear" w:pos="8640"/>
        <w:tab w:val="center" w:pos="5160"/>
        <w:tab w:val="right" w:pos="10200"/>
      </w:tabs>
      <w:rPr>
        <w:rFonts w:ascii="Times New Roman" w:hAnsi="Times New Roman" w:cs="Times New Roman"/>
        <w:color w:val="C00000"/>
        <w:sz w:val="18"/>
        <w:szCs w:val="18"/>
      </w:rPr>
    </w:pPr>
    <w:r>
      <w:tab/>
    </w:r>
    <w:r>
      <w:tab/>
    </w:r>
    <w:r w:rsidRPr="00236FD6">
      <w:rPr>
        <w:rFonts w:ascii="Times New Roman" w:hAnsi="Times New Roman" w:cs="Times New Roman"/>
        <w:sz w:val="18"/>
        <w:szCs w:val="18"/>
      </w:rPr>
      <w:t xml:space="preserve">Page </w:t>
    </w:r>
    <w:r w:rsidRPr="00236FD6">
      <w:rPr>
        <w:rStyle w:val="PageNumber"/>
        <w:rFonts w:ascii="Times New Roman" w:hAnsi="Times New Roman" w:cs="Times New Roman"/>
        <w:sz w:val="18"/>
        <w:szCs w:val="18"/>
      </w:rPr>
      <w:fldChar w:fldCharType="begin"/>
    </w:r>
    <w:r w:rsidRPr="00236FD6">
      <w:rPr>
        <w:rStyle w:val="PageNumber"/>
        <w:rFonts w:ascii="Times New Roman" w:hAnsi="Times New Roman" w:cs="Times New Roman"/>
        <w:sz w:val="18"/>
        <w:szCs w:val="18"/>
      </w:rPr>
      <w:instrText xml:space="preserve"> PAGE </w:instrText>
    </w:r>
    <w:r w:rsidRPr="00236FD6">
      <w:rPr>
        <w:rStyle w:val="PageNumber"/>
        <w:rFonts w:ascii="Times New Roman" w:hAnsi="Times New Roman" w:cs="Times New Roman"/>
        <w:sz w:val="18"/>
        <w:szCs w:val="18"/>
      </w:rPr>
      <w:fldChar w:fldCharType="separate"/>
    </w:r>
    <w:r w:rsidR="00701056">
      <w:rPr>
        <w:rStyle w:val="PageNumber"/>
        <w:rFonts w:ascii="Times New Roman" w:hAnsi="Times New Roman" w:cs="Times New Roman"/>
        <w:noProof/>
        <w:sz w:val="18"/>
        <w:szCs w:val="18"/>
      </w:rPr>
      <w:t>1</w:t>
    </w:r>
    <w:r w:rsidRPr="00236FD6">
      <w:rPr>
        <w:rStyle w:val="PageNumber"/>
        <w:rFonts w:ascii="Times New Roman" w:hAnsi="Times New Roman" w:cs="Times New Roman"/>
        <w:sz w:val="18"/>
        <w:szCs w:val="18"/>
      </w:rPr>
      <w:fldChar w:fldCharType="end"/>
    </w:r>
    <w:r w:rsidR="002972A7" w:rsidRPr="00236FD6">
      <w:rPr>
        <w:rStyle w:val="PageNumber"/>
        <w:rFonts w:ascii="Times New Roman" w:hAnsi="Times New Roman" w:cs="Times New Roman"/>
        <w:sz w:val="18"/>
        <w:szCs w:val="18"/>
      </w:rPr>
      <w:t xml:space="preserve"> </w:t>
    </w:r>
    <w:proofErr w:type="gramStart"/>
    <w:r w:rsidR="00526B5D" w:rsidRPr="00236FD6">
      <w:rPr>
        <w:rStyle w:val="PageNumber"/>
        <w:rFonts w:ascii="Times New Roman" w:hAnsi="Times New Roman" w:cs="Times New Roman"/>
        <w:sz w:val="18"/>
        <w:szCs w:val="18"/>
      </w:rPr>
      <w:t>of</w:t>
    </w:r>
    <w:r w:rsidR="00526B5D">
      <w:rPr>
        <w:rStyle w:val="PageNumber"/>
        <w:rFonts w:ascii="Times New Roman" w:hAnsi="Times New Roman" w:cs="Times New Roman"/>
        <w:sz w:val="18"/>
        <w:szCs w:val="18"/>
      </w:rPr>
      <w:t xml:space="preserve">  </w:t>
    </w:r>
    <w:proofErr w:type="gramEnd"/>
    <w:r w:rsidRPr="00236FD6">
      <w:rPr>
        <w:rStyle w:val="PageNumber"/>
        <w:rFonts w:ascii="Times New Roman" w:hAnsi="Times New Roman" w:cs="Times New Roman"/>
        <w:sz w:val="18"/>
        <w:szCs w:val="18"/>
      </w:rPr>
      <w:fldChar w:fldCharType="begin"/>
    </w:r>
    <w:r w:rsidRPr="00236FD6">
      <w:rPr>
        <w:rStyle w:val="PageNumber"/>
        <w:rFonts w:ascii="Times New Roman" w:hAnsi="Times New Roman" w:cs="Times New Roman"/>
        <w:sz w:val="18"/>
        <w:szCs w:val="18"/>
      </w:rPr>
      <w:instrText xml:space="preserve"> NUMPAGES </w:instrText>
    </w:r>
    <w:r w:rsidRPr="00236FD6">
      <w:rPr>
        <w:rStyle w:val="PageNumber"/>
        <w:rFonts w:ascii="Times New Roman" w:hAnsi="Times New Roman" w:cs="Times New Roman"/>
        <w:sz w:val="18"/>
        <w:szCs w:val="18"/>
      </w:rPr>
      <w:fldChar w:fldCharType="separate"/>
    </w:r>
    <w:r w:rsidR="00701056">
      <w:rPr>
        <w:rStyle w:val="PageNumber"/>
        <w:rFonts w:ascii="Times New Roman" w:hAnsi="Times New Roman" w:cs="Times New Roman"/>
        <w:noProof/>
        <w:sz w:val="18"/>
        <w:szCs w:val="18"/>
      </w:rPr>
      <w:t>4</w:t>
    </w:r>
    <w:r w:rsidRPr="00236FD6">
      <w:rPr>
        <w:rStyle w:val="PageNumbe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283" w:rsidRDefault="00AC3283">
      <w:r>
        <w:separator/>
      </w:r>
    </w:p>
  </w:footnote>
  <w:footnote w:type="continuationSeparator" w:id="0">
    <w:p w:rsidR="00AC3283" w:rsidRDefault="00AC3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FC4"/>
    <w:multiLevelType w:val="hybridMultilevel"/>
    <w:tmpl w:val="FDB2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932E5"/>
    <w:multiLevelType w:val="hybridMultilevel"/>
    <w:tmpl w:val="8420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E0865"/>
    <w:multiLevelType w:val="hybridMultilevel"/>
    <w:tmpl w:val="5482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E22CE"/>
    <w:multiLevelType w:val="multilevel"/>
    <w:tmpl w:val="D340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3F29C9"/>
    <w:multiLevelType w:val="hybridMultilevel"/>
    <w:tmpl w:val="63BEF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1663F"/>
    <w:multiLevelType w:val="hybridMultilevel"/>
    <w:tmpl w:val="A6E0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5C49C3"/>
    <w:multiLevelType w:val="hybridMultilevel"/>
    <w:tmpl w:val="109E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E77106"/>
    <w:multiLevelType w:val="hybridMultilevel"/>
    <w:tmpl w:val="82CA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D35625"/>
    <w:multiLevelType w:val="hybridMultilevel"/>
    <w:tmpl w:val="407E6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A04E5"/>
    <w:multiLevelType w:val="hybridMultilevel"/>
    <w:tmpl w:val="E8BE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B90EE8"/>
    <w:multiLevelType w:val="hybridMultilevel"/>
    <w:tmpl w:val="20662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555DB"/>
    <w:multiLevelType w:val="hybridMultilevel"/>
    <w:tmpl w:val="192E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0B470C"/>
    <w:multiLevelType w:val="hybridMultilevel"/>
    <w:tmpl w:val="C604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096079"/>
    <w:multiLevelType w:val="multilevel"/>
    <w:tmpl w:val="BC40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BD4ACD"/>
    <w:multiLevelType w:val="hybridMultilevel"/>
    <w:tmpl w:val="AF0E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1367F4"/>
    <w:multiLevelType w:val="hybridMultilevel"/>
    <w:tmpl w:val="7CA2E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F67A0F"/>
    <w:multiLevelType w:val="hybridMultilevel"/>
    <w:tmpl w:val="A5D8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DE1083"/>
    <w:multiLevelType w:val="hybridMultilevel"/>
    <w:tmpl w:val="5554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190320"/>
    <w:multiLevelType w:val="hybridMultilevel"/>
    <w:tmpl w:val="42E2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8"/>
  </w:num>
  <w:num w:numId="4">
    <w:abstractNumId w:val="15"/>
  </w:num>
  <w:num w:numId="5">
    <w:abstractNumId w:val="8"/>
  </w:num>
  <w:num w:numId="6">
    <w:abstractNumId w:val="11"/>
  </w:num>
  <w:num w:numId="7">
    <w:abstractNumId w:val="10"/>
  </w:num>
  <w:num w:numId="8">
    <w:abstractNumId w:val="6"/>
  </w:num>
  <w:num w:numId="9">
    <w:abstractNumId w:val="1"/>
  </w:num>
  <w:num w:numId="10">
    <w:abstractNumId w:val="12"/>
  </w:num>
  <w:num w:numId="11">
    <w:abstractNumId w:val="14"/>
  </w:num>
  <w:num w:numId="12">
    <w:abstractNumId w:val="9"/>
  </w:num>
  <w:num w:numId="13">
    <w:abstractNumId w:val="17"/>
  </w:num>
  <w:num w:numId="14">
    <w:abstractNumId w:val="2"/>
  </w:num>
  <w:num w:numId="15">
    <w:abstractNumId w:val="0"/>
  </w:num>
  <w:num w:numId="16">
    <w:abstractNumId w:val="16"/>
  </w:num>
  <w:num w:numId="17">
    <w:abstractNumId w:val="7"/>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EA7"/>
    <w:rsid w:val="00004F3B"/>
    <w:rsid w:val="000061D3"/>
    <w:rsid w:val="000148F2"/>
    <w:rsid w:val="00016526"/>
    <w:rsid w:val="000165A8"/>
    <w:rsid w:val="000203F5"/>
    <w:rsid w:val="00035B3A"/>
    <w:rsid w:val="00036C6C"/>
    <w:rsid w:val="0004305B"/>
    <w:rsid w:val="00054719"/>
    <w:rsid w:val="00056852"/>
    <w:rsid w:val="00075392"/>
    <w:rsid w:val="00085BC5"/>
    <w:rsid w:val="000A56AA"/>
    <w:rsid w:val="000B1087"/>
    <w:rsid w:val="000B6BB6"/>
    <w:rsid w:val="000B6EDF"/>
    <w:rsid w:val="000D068F"/>
    <w:rsid w:val="000D1E39"/>
    <w:rsid w:val="000D750F"/>
    <w:rsid w:val="000F23E1"/>
    <w:rsid w:val="000F3C3E"/>
    <w:rsid w:val="000F542D"/>
    <w:rsid w:val="000F54B9"/>
    <w:rsid w:val="00105062"/>
    <w:rsid w:val="0011245D"/>
    <w:rsid w:val="001177F5"/>
    <w:rsid w:val="00144784"/>
    <w:rsid w:val="0015283F"/>
    <w:rsid w:val="00161133"/>
    <w:rsid w:val="00163CAC"/>
    <w:rsid w:val="001649DD"/>
    <w:rsid w:val="001652EA"/>
    <w:rsid w:val="0016723B"/>
    <w:rsid w:val="00172AD0"/>
    <w:rsid w:val="00173E13"/>
    <w:rsid w:val="00183F54"/>
    <w:rsid w:val="00187866"/>
    <w:rsid w:val="001B7BCC"/>
    <w:rsid w:val="001C0C61"/>
    <w:rsid w:val="001D2076"/>
    <w:rsid w:val="001D26A0"/>
    <w:rsid w:val="001E6F18"/>
    <w:rsid w:val="001F1CD3"/>
    <w:rsid w:val="001F2C75"/>
    <w:rsid w:val="00213FF8"/>
    <w:rsid w:val="00222C01"/>
    <w:rsid w:val="0022793F"/>
    <w:rsid w:val="00236FD6"/>
    <w:rsid w:val="00241637"/>
    <w:rsid w:val="0024224D"/>
    <w:rsid w:val="00244401"/>
    <w:rsid w:val="002554CC"/>
    <w:rsid w:val="00261493"/>
    <w:rsid w:val="0027151A"/>
    <w:rsid w:val="00284DC3"/>
    <w:rsid w:val="00295568"/>
    <w:rsid w:val="002972A7"/>
    <w:rsid w:val="002A1200"/>
    <w:rsid w:val="002A6DED"/>
    <w:rsid w:val="002B5C43"/>
    <w:rsid w:val="002B7180"/>
    <w:rsid w:val="002B7CD7"/>
    <w:rsid w:val="002C4B07"/>
    <w:rsid w:val="002D2769"/>
    <w:rsid w:val="002D5576"/>
    <w:rsid w:val="002E0A3F"/>
    <w:rsid w:val="002F174A"/>
    <w:rsid w:val="002F406C"/>
    <w:rsid w:val="002F4903"/>
    <w:rsid w:val="00307BB4"/>
    <w:rsid w:val="00312E69"/>
    <w:rsid w:val="00316CA3"/>
    <w:rsid w:val="00330143"/>
    <w:rsid w:val="00331632"/>
    <w:rsid w:val="00363A05"/>
    <w:rsid w:val="0036643A"/>
    <w:rsid w:val="003701DF"/>
    <w:rsid w:val="00371799"/>
    <w:rsid w:val="0037416E"/>
    <w:rsid w:val="0037576B"/>
    <w:rsid w:val="00381AD1"/>
    <w:rsid w:val="003936FD"/>
    <w:rsid w:val="00394951"/>
    <w:rsid w:val="003950A7"/>
    <w:rsid w:val="003950AE"/>
    <w:rsid w:val="0039675A"/>
    <w:rsid w:val="00397934"/>
    <w:rsid w:val="003A37ED"/>
    <w:rsid w:val="003A6C34"/>
    <w:rsid w:val="003C38C1"/>
    <w:rsid w:val="003D1A2A"/>
    <w:rsid w:val="003E4940"/>
    <w:rsid w:val="003F7102"/>
    <w:rsid w:val="003F7FDB"/>
    <w:rsid w:val="00405761"/>
    <w:rsid w:val="00406970"/>
    <w:rsid w:val="00416B7E"/>
    <w:rsid w:val="004253F0"/>
    <w:rsid w:val="00434FA1"/>
    <w:rsid w:val="00435652"/>
    <w:rsid w:val="00446248"/>
    <w:rsid w:val="00471E21"/>
    <w:rsid w:val="004770DD"/>
    <w:rsid w:val="00480F33"/>
    <w:rsid w:val="00495EBB"/>
    <w:rsid w:val="004A1578"/>
    <w:rsid w:val="004A7105"/>
    <w:rsid w:val="004B6021"/>
    <w:rsid w:val="004C3DCA"/>
    <w:rsid w:val="004C5233"/>
    <w:rsid w:val="004D54C6"/>
    <w:rsid w:val="004E39E5"/>
    <w:rsid w:val="004F502D"/>
    <w:rsid w:val="00506C6C"/>
    <w:rsid w:val="00521FE4"/>
    <w:rsid w:val="00525BC5"/>
    <w:rsid w:val="00525D77"/>
    <w:rsid w:val="00526B5D"/>
    <w:rsid w:val="00532C50"/>
    <w:rsid w:val="00537B08"/>
    <w:rsid w:val="00537B78"/>
    <w:rsid w:val="00542DA9"/>
    <w:rsid w:val="00542E95"/>
    <w:rsid w:val="00546C82"/>
    <w:rsid w:val="005540BA"/>
    <w:rsid w:val="00554297"/>
    <w:rsid w:val="00563C49"/>
    <w:rsid w:val="00570E46"/>
    <w:rsid w:val="00582DD8"/>
    <w:rsid w:val="00584C12"/>
    <w:rsid w:val="005854E8"/>
    <w:rsid w:val="0059677C"/>
    <w:rsid w:val="005C6011"/>
    <w:rsid w:val="005C6395"/>
    <w:rsid w:val="005C65A0"/>
    <w:rsid w:val="005D1547"/>
    <w:rsid w:val="005E7A9C"/>
    <w:rsid w:val="00623792"/>
    <w:rsid w:val="00625E39"/>
    <w:rsid w:val="00632543"/>
    <w:rsid w:val="0065376A"/>
    <w:rsid w:val="00681A70"/>
    <w:rsid w:val="006A161F"/>
    <w:rsid w:val="006A3D11"/>
    <w:rsid w:val="006B3E8E"/>
    <w:rsid w:val="006C4FDB"/>
    <w:rsid w:val="006E3526"/>
    <w:rsid w:val="006F2F8D"/>
    <w:rsid w:val="006F55EE"/>
    <w:rsid w:val="00701056"/>
    <w:rsid w:val="00703C27"/>
    <w:rsid w:val="0070656A"/>
    <w:rsid w:val="00716A1D"/>
    <w:rsid w:val="00731276"/>
    <w:rsid w:val="007567B2"/>
    <w:rsid w:val="00766CB0"/>
    <w:rsid w:val="00773CD9"/>
    <w:rsid w:val="00781546"/>
    <w:rsid w:val="00783278"/>
    <w:rsid w:val="0079534C"/>
    <w:rsid w:val="007A494B"/>
    <w:rsid w:val="007A5DA3"/>
    <w:rsid w:val="007A7133"/>
    <w:rsid w:val="007B469B"/>
    <w:rsid w:val="007C43CA"/>
    <w:rsid w:val="007C5558"/>
    <w:rsid w:val="007E2B50"/>
    <w:rsid w:val="007F1684"/>
    <w:rsid w:val="007F1E15"/>
    <w:rsid w:val="007F3014"/>
    <w:rsid w:val="007F6798"/>
    <w:rsid w:val="00801888"/>
    <w:rsid w:val="00801E84"/>
    <w:rsid w:val="00802674"/>
    <w:rsid w:val="00814F31"/>
    <w:rsid w:val="008212EF"/>
    <w:rsid w:val="00830C83"/>
    <w:rsid w:val="00840046"/>
    <w:rsid w:val="0084188D"/>
    <w:rsid w:val="008705C2"/>
    <w:rsid w:val="00883B1E"/>
    <w:rsid w:val="008845DA"/>
    <w:rsid w:val="008A052A"/>
    <w:rsid w:val="008A3F7C"/>
    <w:rsid w:val="008A5B62"/>
    <w:rsid w:val="008A5D6A"/>
    <w:rsid w:val="008C0CAD"/>
    <w:rsid w:val="008C253A"/>
    <w:rsid w:val="008D5A6E"/>
    <w:rsid w:val="008D7C80"/>
    <w:rsid w:val="008E3AE9"/>
    <w:rsid w:val="008E5D29"/>
    <w:rsid w:val="008F70B7"/>
    <w:rsid w:val="00910279"/>
    <w:rsid w:val="009119A4"/>
    <w:rsid w:val="00916A5A"/>
    <w:rsid w:val="00917AF2"/>
    <w:rsid w:val="00920E54"/>
    <w:rsid w:val="009258A6"/>
    <w:rsid w:val="00931048"/>
    <w:rsid w:val="0093719C"/>
    <w:rsid w:val="00951F10"/>
    <w:rsid w:val="009558BD"/>
    <w:rsid w:val="00971D3A"/>
    <w:rsid w:val="0097396A"/>
    <w:rsid w:val="009800FB"/>
    <w:rsid w:val="00980779"/>
    <w:rsid w:val="0098170F"/>
    <w:rsid w:val="009824A4"/>
    <w:rsid w:val="00993E3C"/>
    <w:rsid w:val="00994FC5"/>
    <w:rsid w:val="00995494"/>
    <w:rsid w:val="009B0854"/>
    <w:rsid w:val="009B65C2"/>
    <w:rsid w:val="009C16BE"/>
    <w:rsid w:val="009C3FDA"/>
    <w:rsid w:val="009C7D2A"/>
    <w:rsid w:val="009F04EB"/>
    <w:rsid w:val="009F70ED"/>
    <w:rsid w:val="00A0527E"/>
    <w:rsid w:val="00A07FE8"/>
    <w:rsid w:val="00A138FB"/>
    <w:rsid w:val="00A15606"/>
    <w:rsid w:val="00A20772"/>
    <w:rsid w:val="00A21EAD"/>
    <w:rsid w:val="00A35D46"/>
    <w:rsid w:val="00A367BB"/>
    <w:rsid w:val="00A420A8"/>
    <w:rsid w:val="00A50F94"/>
    <w:rsid w:val="00A57D70"/>
    <w:rsid w:val="00A76FC4"/>
    <w:rsid w:val="00A86EDA"/>
    <w:rsid w:val="00A90BB1"/>
    <w:rsid w:val="00A914E2"/>
    <w:rsid w:val="00A92D6A"/>
    <w:rsid w:val="00A95B71"/>
    <w:rsid w:val="00AA21ED"/>
    <w:rsid w:val="00AA3F76"/>
    <w:rsid w:val="00AB26AF"/>
    <w:rsid w:val="00AC3283"/>
    <w:rsid w:val="00AE47DA"/>
    <w:rsid w:val="00AF358A"/>
    <w:rsid w:val="00B036AB"/>
    <w:rsid w:val="00B10A92"/>
    <w:rsid w:val="00B23D7F"/>
    <w:rsid w:val="00B34A49"/>
    <w:rsid w:val="00B55C3A"/>
    <w:rsid w:val="00B62213"/>
    <w:rsid w:val="00B63122"/>
    <w:rsid w:val="00B70F67"/>
    <w:rsid w:val="00B720BD"/>
    <w:rsid w:val="00B84E85"/>
    <w:rsid w:val="00B91280"/>
    <w:rsid w:val="00B95972"/>
    <w:rsid w:val="00BA3BE9"/>
    <w:rsid w:val="00BB13F5"/>
    <w:rsid w:val="00BB33CD"/>
    <w:rsid w:val="00BB3A0A"/>
    <w:rsid w:val="00BC00D1"/>
    <w:rsid w:val="00BC7909"/>
    <w:rsid w:val="00BD4128"/>
    <w:rsid w:val="00BD5971"/>
    <w:rsid w:val="00BD66E8"/>
    <w:rsid w:val="00BF09B7"/>
    <w:rsid w:val="00C1150D"/>
    <w:rsid w:val="00C11911"/>
    <w:rsid w:val="00C14328"/>
    <w:rsid w:val="00C3674E"/>
    <w:rsid w:val="00C44973"/>
    <w:rsid w:val="00C46F12"/>
    <w:rsid w:val="00C477AD"/>
    <w:rsid w:val="00C54E63"/>
    <w:rsid w:val="00C56188"/>
    <w:rsid w:val="00C80A8E"/>
    <w:rsid w:val="00C827C9"/>
    <w:rsid w:val="00CA583A"/>
    <w:rsid w:val="00CA6EA7"/>
    <w:rsid w:val="00CB5395"/>
    <w:rsid w:val="00CC3589"/>
    <w:rsid w:val="00CC4048"/>
    <w:rsid w:val="00D15E24"/>
    <w:rsid w:val="00D23299"/>
    <w:rsid w:val="00D317E7"/>
    <w:rsid w:val="00D57FF0"/>
    <w:rsid w:val="00D72FDB"/>
    <w:rsid w:val="00D768E4"/>
    <w:rsid w:val="00D778EF"/>
    <w:rsid w:val="00D807AE"/>
    <w:rsid w:val="00D83151"/>
    <w:rsid w:val="00D84C5B"/>
    <w:rsid w:val="00D85470"/>
    <w:rsid w:val="00D9148E"/>
    <w:rsid w:val="00D91697"/>
    <w:rsid w:val="00D931C0"/>
    <w:rsid w:val="00DA2F88"/>
    <w:rsid w:val="00DB019F"/>
    <w:rsid w:val="00DB6ACE"/>
    <w:rsid w:val="00DC0239"/>
    <w:rsid w:val="00DC096A"/>
    <w:rsid w:val="00DC2AC1"/>
    <w:rsid w:val="00DC5A7B"/>
    <w:rsid w:val="00DE254D"/>
    <w:rsid w:val="00E027E6"/>
    <w:rsid w:val="00E02DE6"/>
    <w:rsid w:val="00E0549D"/>
    <w:rsid w:val="00E17C91"/>
    <w:rsid w:val="00E17FBA"/>
    <w:rsid w:val="00E2429F"/>
    <w:rsid w:val="00E3147B"/>
    <w:rsid w:val="00E52E28"/>
    <w:rsid w:val="00E71007"/>
    <w:rsid w:val="00E827AA"/>
    <w:rsid w:val="00E84B7E"/>
    <w:rsid w:val="00E857FD"/>
    <w:rsid w:val="00EA4BFC"/>
    <w:rsid w:val="00EB09E3"/>
    <w:rsid w:val="00EC3A0A"/>
    <w:rsid w:val="00F03E28"/>
    <w:rsid w:val="00F058EF"/>
    <w:rsid w:val="00F11AF4"/>
    <w:rsid w:val="00F11D72"/>
    <w:rsid w:val="00F25E42"/>
    <w:rsid w:val="00F301CD"/>
    <w:rsid w:val="00F45C56"/>
    <w:rsid w:val="00F501DB"/>
    <w:rsid w:val="00F67D2F"/>
    <w:rsid w:val="00F70E2B"/>
    <w:rsid w:val="00F84387"/>
    <w:rsid w:val="00F929B5"/>
    <w:rsid w:val="00F9431D"/>
    <w:rsid w:val="00F968C0"/>
    <w:rsid w:val="00F97DCD"/>
    <w:rsid w:val="00FA1DDA"/>
    <w:rsid w:val="00FC0E05"/>
    <w:rsid w:val="00FC7982"/>
    <w:rsid w:val="00FF036F"/>
    <w:rsid w:val="00FF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0E54"/>
    <w:rPr>
      <w:rFonts w:ascii="Courier New" w:hAnsi="Courier New" w:cs="Courier New"/>
      <w:sz w:val="24"/>
      <w:szCs w:val="24"/>
    </w:rPr>
  </w:style>
  <w:style w:type="paragraph" w:styleId="Heading1">
    <w:name w:val="heading 1"/>
    <w:basedOn w:val="Normal"/>
    <w:next w:val="Normal"/>
    <w:qFormat/>
    <w:rsid w:val="00C44973"/>
    <w:pPr>
      <w:keepNext/>
      <w:widowControl w:val="0"/>
      <w:jc w:val="center"/>
      <w:outlineLvl w:val="0"/>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0E54"/>
    <w:pPr>
      <w:tabs>
        <w:tab w:val="center" w:pos="4320"/>
        <w:tab w:val="right" w:pos="8640"/>
      </w:tabs>
    </w:pPr>
  </w:style>
  <w:style w:type="paragraph" w:styleId="Footer">
    <w:name w:val="footer"/>
    <w:basedOn w:val="Normal"/>
    <w:rsid w:val="00920E54"/>
    <w:pPr>
      <w:tabs>
        <w:tab w:val="center" w:pos="4320"/>
        <w:tab w:val="right" w:pos="8640"/>
      </w:tabs>
    </w:pPr>
  </w:style>
  <w:style w:type="paragraph" w:styleId="PlainText">
    <w:name w:val="Plain Text"/>
    <w:basedOn w:val="Normal"/>
    <w:link w:val="PlainTextChar"/>
    <w:uiPriority w:val="99"/>
    <w:rsid w:val="00CC4048"/>
    <w:rPr>
      <w:sz w:val="20"/>
      <w:szCs w:val="20"/>
    </w:rPr>
  </w:style>
  <w:style w:type="character" w:styleId="PageNumber">
    <w:name w:val="page number"/>
    <w:basedOn w:val="DefaultParagraphFont"/>
    <w:rsid w:val="007C5558"/>
  </w:style>
  <w:style w:type="character" w:styleId="Hyperlink">
    <w:name w:val="Hyperlink"/>
    <w:basedOn w:val="DefaultParagraphFont"/>
    <w:rsid w:val="00B720BD"/>
    <w:rPr>
      <w:color w:val="0000FF"/>
      <w:u w:val="single"/>
    </w:rPr>
  </w:style>
  <w:style w:type="character" w:styleId="FollowedHyperlink">
    <w:name w:val="FollowedHyperlink"/>
    <w:basedOn w:val="DefaultParagraphFont"/>
    <w:rsid w:val="00994FC5"/>
    <w:rPr>
      <w:color w:val="800080"/>
      <w:u w:val="single"/>
    </w:rPr>
  </w:style>
  <w:style w:type="paragraph" w:styleId="NormalWeb">
    <w:name w:val="Normal (Web)"/>
    <w:basedOn w:val="Normal"/>
    <w:rsid w:val="008D5A6E"/>
    <w:pPr>
      <w:spacing w:before="100" w:beforeAutospacing="1" w:after="100" w:afterAutospacing="1"/>
    </w:pPr>
    <w:rPr>
      <w:rFonts w:ascii="Times New Roman" w:hAnsi="Times New Roman" w:cs="Times New Roman"/>
    </w:rPr>
  </w:style>
  <w:style w:type="paragraph" w:styleId="BodyText">
    <w:name w:val="Body Text"/>
    <w:basedOn w:val="Normal"/>
    <w:link w:val="BodyTextChar"/>
    <w:rsid w:val="009B0854"/>
    <w:pPr>
      <w:jc w:val="both"/>
    </w:pPr>
    <w:rPr>
      <w:rFonts w:eastAsia="Times" w:cs="Times New Roman"/>
      <w:szCs w:val="20"/>
    </w:rPr>
  </w:style>
  <w:style w:type="character" w:customStyle="1" w:styleId="BodyTextChar">
    <w:name w:val="Body Text Char"/>
    <w:basedOn w:val="DefaultParagraphFont"/>
    <w:link w:val="BodyText"/>
    <w:rsid w:val="009B0854"/>
    <w:rPr>
      <w:rFonts w:ascii="Courier New" w:eastAsia="Times" w:hAnsi="Courier New"/>
      <w:sz w:val="24"/>
    </w:rPr>
  </w:style>
  <w:style w:type="paragraph" w:styleId="BodyText2">
    <w:name w:val="Body Text 2"/>
    <w:basedOn w:val="Normal"/>
    <w:link w:val="BodyText2Char"/>
    <w:rsid w:val="00AA3F76"/>
    <w:pPr>
      <w:spacing w:after="120" w:line="480" w:lineRule="auto"/>
    </w:pPr>
  </w:style>
  <w:style w:type="character" w:customStyle="1" w:styleId="BodyText2Char">
    <w:name w:val="Body Text 2 Char"/>
    <w:basedOn w:val="DefaultParagraphFont"/>
    <w:link w:val="BodyText2"/>
    <w:rsid w:val="00AA3F76"/>
    <w:rPr>
      <w:rFonts w:ascii="Courier New" w:hAnsi="Courier New" w:cs="Courier New"/>
      <w:sz w:val="24"/>
      <w:szCs w:val="24"/>
    </w:rPr>
  </w:style>
  <w:style w:type="paragraph" w:styleId="BalloonText">
    <w:name w:val="Balloon Text"/>
    <w:basedOn w:val="Normal"/>
    <w:link w:val="BalloonTextChar"/>
    <w:rsid w:val="0084188D"/>
    <w:rPr>
      <w:rFonts w:ascii="Tahoma" w:hAnsi="Tahoma" w:cs="Tahoma"/>
      <w:sz w:val="16"/>
      <w:szCs w:val="16"/>
    </w:rPr>
  </w:style>
  <w:style w:type="character" w:customStyle="1" w:styleId="BalloonTextChar">
    <w:name w:val="Balloon Text Char"/>
    <w:basedOn w:val="DefaultParagraphFont"/>
    <w:link w:val="BalloonText"/>
    <w:rsid w:val="0084188D"/>
    <w:rPr>
      <w:rFonts w:ascii="Tahoma" w:hAnsi="Tahoma" w:cs="Tahoma"/>
      <w:sz w:val="16"/>
      <w:szCs w:val="16"/>
    </w:rPr>
  </w:style>
  <w:style w:type="paragraph" w:styleId="NoSpacing">
    <w:name w:val="No Spacing"/>
    <w:basedOn w:val="Normal"/>
    <w:uiPriority w:val="1"/>
    <w:qFormat/>
    <w:rsid w:val="00542DA9"/>
    <w:rPr>
      <w:rFonts w:ascii="Times New Roman" w:eastAsiaTheme="minorHAnsi" w:hAnsi="Times New Roman" w:cs="Times New Roman"/>
      <w:sz w:val="22"/>
      <w:szCs w:val="32"/>
    </w:rPr>
  </w:style>
  <w:style w:type="paragraph" w:customStyle="1" w:styleId="Default">
    <w:name w:val="Default"/>
    <w:rsid w:val="00542DA9"/>
    <w:pPr>
      <w:autoSpaceDE w:val="0"/>
      <w:autoSpaceDN w:val="0"/>
      <w:adjustRightInd w:val="0"/>
    </w:pPr>
    <w:rPr>
      <w:rFonts w:ascii="Bernard MT Condensed" w:eastAsiaTheme="minorHAnsi" w:hAnsi="Bernard MT Condensed" w:cs="Bernard MT Condensed"/>
      <w:color w:val="000000"/>
      <w:sz w:val="24"/>
      <w:szCs w:val="24"/>
    </w:rPr>
  </w:style>
  <w:style w:type="character" w:customStyle="1" w:styleId="apple-style-span">
    <w:name w:val="apple-style-span"/>
    <w:basedOn w:val="DefaultParagraphFont"/>
    <w:rsid w:val="00BB13F5"/>
  </w:style>
  <w:style w:type="character" w:customStyle="1" w:styleId="object2">
    <w:name w:val="object2"/>
    <w:basedOn w:val="DefaultParagraphFont"/>
    <w:rsid w:val="00BB13F5"/>
    <w:rPr>
      <w:strike w:val="0"/>
      <w:dstrike w:val="0"/>
      <w:color w:val="00008B"/>
      <w:u w:val="none"/>
      <w:effect w:val="none"/>
    </w:rPr>
  </w:style>
  <w:style w:type="paragraph" w:styleId="ListParagraph">
    <w:name w:val="List Paragraph"/>
    <w:basedOn w:val="Normal"/>
    <w:uiPriority w:val="34"/>
    <w:qFormat/>
    <w:rsid w:val="00993E3C"/>
    <w:pPr>
      <w:ind w:left="720"/>
      <w:contextualSpacing/>
    </w:pPr>
  </w:style>
  <w:style w:type="character" w:customStyle="1" w:styleId="PlainTextChar">
    <w:name w:val="Plain Text Char"/>
    <w:basedOn w:val="DefaultParagraphFont"/>
    <w:link w:val="PlainText"/>
    <w:uiPriority w:val="99"/>
    <w:rsid w:val="0059677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0E54"/>
    <w:rPr>
      <w:rFonts w:ascii="Courier New" w:hAnsi="Courier New" w:cs="Courier New"/>
      <w:sz w:val="24"/>
      <w:szCs w:val="24"/>
    </w:rPr>
  </w:style>
  <w:style w:type="paragraph" w:styleId="Heading1">
    <w:name w:val="heading 1"/>
    <w:basedOn w:val="Normal"/>
    <w:next w:val="Normal"/>
    <w:qFormat/>
    <w:rsid w:val="00C44973"/>
    <w:pPr>
      <w:keepNext/>
      <w:widowControl w:val="0"/>
      <w:jc w:val="center"/>
      <w:outlineLvl w:val="0"/>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0E54"/>
    <w:pPr>
      <w:tabs>
        <w:tab w:val="center" w:pos="4320"/>
        <w:tab w:val="right" w:pos="8640"/>
      </w:tabs>
    </w:pPr>
  </w:style>
  <w:style w:type="paragraph" w:styleId="Footer">
    <w:name w:val="footer"/>
    <w:basedOn w:val="Normal"/>
    <w:rsid w:val="00920E54"/>
    <w:pPr>
      <w:tabs>
        <w:tab w:val="center" w:pos="4320"/>
        <w:tab w:val="right" w:pos="8640"/>
      </w:tabs>
    </w:pPr>
  </w:style>
  <w:style w:type="paragraph" w:styleId="PlainText">
    <w:name w:val="Plain Text"/>
    <w:basedOn w:val="Normal"/>
    <w:link w:val="PlainTextChar"/>
    <w:uiPriority w:val="99"/>
    <w:rsid w:val="00CC4048"/>
    <w:rPr>
      <w:sz w:val="20"/>
      <w:szCs w:val="20"/>
    </w:rPr>
  </w:style>
  <w:style w:type="character" w:styleId="PageNumber">
    <w:name w:val="page number"/>
    <w:basedOn w:val="DefaultParagraphFont"/>
    <w:rsid w:val="007C5558"/>
  </w:style>
  <w:style w:type="character" w:styleId="Hyperlink">
    <w:name w:val="Hyperlink"/>
    <w:basedOn w:val="DefaultParagraphFont"/>
    <w:rsid w:val="00B720BD"/>
    <w:rPr>
      <w:color w:val="0000FF"/>
      <w:u w:val="single"/>
    </w:rPr>
  </w:style>
  <w:style w:type="character" w:styleId="FollowedHyperlink">
    <w:name w:val="FollowedHyperlink"/>
    <w:basedOn w:val="DefaultParagraphFont"/>
    <w:rsid w:val="00994FC5"/>
    <w:rPr>
      <w:color w:val="800080"/>
      <w:u w:val="single"/>
    </w:rPr>
  </w:style>
  <w:style w:type="paragraph" w:styleId="NormalWeb">
    <w:name w:val="Normal (Web)"/>
    <w:basedOn w:val="Normal"/>
    <w:rsid w:val="008D5A6E"/>
    <w:pPr>
      <w:spacing w:before="100" w:beforeAutospacing="1" w:after="100" w:afterAutospacing="1"/>
    </w:pPr>
    <w:rPr>
      <w:rFonts w:ascii="Times New Roman" w:hAnsi="Times New Roman" w:cs="Times New Roman"/>
    </w:rPr>
  </w:style>
  <w:style w:type="paragraph" w:styleId="BodyText">
    <w:name w:val="Body Text"/>
    <w:basedOn w:val="Normal"/>
    <w:link w:val="BodyTextChar"/>
    <w:rsid w:val="009B0854"/>
    <w:pPr>
      <w:jc w:val="both"/>
    </w:pPr>
    <w:rPr>
      <w:rFonts w:eastAsia="Times" w:cs="Times New Roman"/>
      <w:szCs w:val="20"/>
    </w:rPr>
  </w:style>
  <w:style w:type="character" w:customStyle="1" w:styleId="BodyTextChar">
    <w:name w:val="Body Text Char"/>
    <w:basedOn w:val="DefaultParagraphFont"/>
    <w:link w:val="BodyText"/>
    <w:rsid w:val="009B0854"/>
    <w:rPr>
      <w:rFonts w:ascii="Courier New" w:eastAsia="Times" w:hAnsi="Courier New"/>
      <w:sz w:val="24"/>
    </w:rPr>
  </w:style>
  <w:style w:type="paragraph" w:styleId="BodyText2">
    <w:name w:val="Body Text 2"/>
    <w:basedOn w:val="Normal"/>
    <w:link w:val="BodyText2Char"/>
    <w:rsid w:val="00AA3F76"/>
    <w:pPr>
      <w:spacing w:after="120" w:line="480" w:lineRule="auto"/>
    </w:pPr>
  </w:style>
  <w:style w:type="character" w:customStyle="1" w:styleId="BodyText2Char">
    <w:name w:val="Body Text 2 Char"/>
    <w:basedOn w:val="DefaultParagraphFont"/>
    <w:link w:val="BodyText2"/>
    <w:rsid w:val="00AA3F76"/>
    <w:rPr>
      <w:rFonts w:ascii="Courier New" w:hAnsi="Courier New" w:cs="Courier New"/>
      <w:sz w:val="24"/>
      <w:szCs w:val="24"/>
    </w:rPr>
  </w:style>
  <w:style w:type="paragraph" w:styleId="BalloonText">
    <w:name w:val="Balloon Text"/>
    <w:basedOn w:val="Normal"/>
    <w:link w:val="BalloonTextChar"/>
    <w:rsid w:val="0084188D"/>
    <w:rPr>
      <w:rFonts w:ascii="Tahoma" w:hAnsi="Tahoma" w:cs="Tahoma"/>
      <w:sz w:val="16"/>
      <w:szCs w:val="16"/>
    </w:rPr>
  </w:style>
  <w:style w:type="character" w:customStyle="1" w:styleId="BalloonTextChar">
    <w:name w:val="Balloon Text Char"/>
    <w:basedOn w:val="DefaultParagraphFont"/>
    <w:link w:val="BalloonText"/>
    <w:rsid w:val="0084188D"/>
    <w:rPr>
      <w:rFonts w:ascii="Tahoma" w:hAnsi="Tahoma" w:cs="Tahoma"/>
      <w:sz w:val="16"/>
      <w:szCs w:val="16"/>
    </w:rPr>
  </w:style>
  <w:style w:type="paragraph" w:styleId="NoSpacing">
    <w:name w:val="No Spacing"/>
    <w:basedOn w:val="Normal"/>
    <w:uiPriority w:val="1"/>
    <w:qFormat/>
    <w:rsid w:val="00542DA9"/>
    <w:rPr>
      <w:rFonts w:ascii="Times New Roman" w:eastAsiaTheme="minorHAnsi" w:hAnsi="Times New Roman" w:cs="Times New Roman"/>
      <w:sz w:val="22"/>
      <w:szCs w:val="32"/>
    </w:rPr>
  </w:style>
  <w:style w:type="paragraph" w:customStyle="1" w:styleId="Default">
    <w:name w:val="Default"/>
    <w:rsid w:val="00542DA9"/>
    <w:pPr>
      <w:autoSpaceDE w:val="0"/>
      <w:autoSpaceDN w:val="0"/>
      <w:adjustRightInd w:val="0"/>
    </w:pPr>
    <w:rPr>
      <w:rFonts w:ascii="Bernard MT Condensed" w:eastAsiaTheme="minorHAnsi" w:hAnsi="Bernard MT Condensed" w:cs="Bernard MT Condensed"/>
      <w:color w:val="000000"/>
      <w:sz w:val="24"/>
      <w:szCs w:val="24"/>
    </w:rPr>
  </w:style>
  <w:style w:type="character" w:customStyle="1" w:styleId="apple-style-span">
    <w:name w:val="apple-style-span"/>
    <w:basedOn w:val="DefaultParagraphFont"/>
    <w:rsid w:val="00BB13F5"/>
  </w:style>
  <w:style w:type="character" w:customStyle="1" w:styleId="object2">
    <w:name w:val="object2"/>
    <w:basedOn w:val="DefaultParagraphFont"/>
    <w:rsid w:val="00BB13F5"/>
    <w:rPr>
      <w:strike w:val="0"/>
      <w:dstrike w:val="0"/>
      <w:color w:val="00008B"/>
      <w:u w:val="none"/>
      <w:effect w:val="none"/>
    </w:rPr>
  </w:style>
  <w:style w:type="paragraph" w:styleId="ListParagraph">
    <w:name w:val="List Paragraph"/>
    <w:basedOn w:val="Normal"/>
    <w:uiPriority w:val="34"/>
    <w:qFormat/>
    <w:rsid w:val="00993E3C"/>
    <w:pPr>
      <w:ind w:left="720"/>
      <w:contextualSpacing/>
    </w:pPr>
  </w:style>
  <w:style w:type="character" w:customStyle="1" w:styleId="PlainTextChar">
    <w:name w:val="Plain Text Char"/>
    <w:basedOn w:val="DefaultParagraphFont"/>
    <w:link w:val="PlainText"/>
    <w:uiPriority w:val="99"/>
    <w:rsid w:val="0059677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3881">
      <w:bodyDiv w:val="1"/>
      <w:marLeft w:val="0"/>
      <w:marRight w:val="0"/>
      <w:marTop w:val="0"/>
      <w:marBottom w:val="0"/>
      <w:divBdr>
        <w:top w:val="none" w:sz="0" w:space="0" w:color="auto"/>
        <w:left w:val="none" w:sz="0" w:space="0" w:color="auto"/>
        <w:bottom w:val="none" w:sz="0" w:space="0" w:color="auto"/>
        <w:right w:val="none" w:sz="0" w:space="0" w:color="auto"/>
      </w:divBdr>
      <w:divsChild>
        <w:div w:id="804545752">
          <w:marLeft w:val="0"/>
          <w:marRight w:val="0"/>
          <w:marTop w:val="0"/>
          <w:marBottom w:val="0"/>
          <w:divBdr>
            <w:top w:val="none" w:sz="0" w:space="0" w:color="auto"/>
            <w:left w:val="none" w:sz="0" w:space="0" w:color="auto"/>
            <w:bottom w:val="none" w:sz="0" w:space="0" w:color="auto"/>
            <w:right w:val="none" w:sz="0" w:space="0" w:color="auto"/>
          </w:divBdr>
        </w:div>
        <w:div w:id="867991052">
          <w:marLeft w:val="0"/>
          <w:marRight w:val="0"/>
          <w:marTop w:val="0"/>
          <w:marBottom w:val="0"/>
          <w:divBdr>
            <w:top w:val="none" w:sz="0" w:space="0" w:color="auto"/>
            <w:left w:val="none" w:sz="0" w:space="0" w:color="auto"/>
            <w:bottom w:val="none" w:sz="0" w:space="0" w:color="auto"/>
            <w:right w:val="none" w:sz="0" w:space="0" w:color="auto"/>
          </w:divBdr>
        </w:div>
        <w:div w:id="931354510">
          <w:marLeft w:val="0"/>
          <w:marRight w:val="0"/>
          <w:marTop w:val="0"/>
          <w:marBottom w:val="0"/>
          <w:divBdr>
            <w:top w:val="none" w:sz="0" w:space="0" w:color="auto"/>
            <w:left w:val="none" w:sz="0" w:space="0" w:color="auto"/>
            <w:bottom w:val="none" w:sz="0" w:space="0" w:color="auto"/>
            <w:right w:val="none" w:sz="0" w:space="0" w:color="auto"/>
          </w:divBdr>
        </w:div>
        <w:div w:id="1315794431">
          <w:marLeft w:val="0"/>
          <w:marRight w:val="0"/>
          <w:marTop w:val="0"/>
          <w:marBottom w:val="0"/>
          <w:divBdr>
            <w:top w:val="none" w:sz="0" w:space="0" w:color="auto"/>
            <w:left w:val="none" w:sz="0" w:space="0" w:color="auto"/>
            <w:bottom w:val="none" w:sz="0" w:space="0" w:color="auto"/>
            <w:right w:val="none" w:sz="0" w:space="0" w:color="auto"/>
          </w:divBdr>
        </w:div>
        <w:div w:id="1974361099">
          <w:marLeft w:val="0"/>
          <w:marRight w:val="0"/>
          <w:marTop w:val="0"/>
          <w:marBottom w:val="0"/>
          <w:divBdr>
            <w:top w:val="none" w:sz="0" w:space="0" w:color="auto"/>
            <w:left w:val="none" w:sz="0" w:space="0" w:color="auto"/>
            <w:bottom w:val="none" w:sz="0" w:space="0" w:color="auto"/>
            <w:right w:val="none" w:sz="0" w:space="0" w:color="auto"/>
          </w:divBdr>
        </w:div>
      </w:divsChild>
    </w:div>
    <w:div w:id="406465528">
      <w:bodyDiv w:val="1"/>
      <w:marLeft w:val="0"/>
      <w:marRight w:val="0"/>
      <w:marTop w:val="0"/>
      <w:marBottom w:val="0"/>
      <w:divBdr>
        <w:top w:val="none" w:sz="0" w:space="0" w:color="auto"/>
        <w:left w:val="none" w:sz="0" w:space="0" w:color="auto"/>
        <w:bottom w:val="none" w:sz="0" w:space="0" w:color="auto"/>
        <w:right w:val="none" w:sz="0" w:space="0" w:color="auto"/>
      </w:divBdr>
      <w:divsChild>
        <w:div w:id="910701629">
          <w:marLeft w:val="0"/>
          <w:marRight w:val="0"/>
          <w:marTop w:val="0"/>
          <w:marBottom w:val="0"/>
          <w:divBdr>
            <w:top w:val="none" w:sz="0" w:space="0" w:color="auto"/>
            <w:left w:val="none" w:sz="0" w:space="0" w:color="auto"/>
            <w:bottom w:val="none" w:sz="0" w:space="0" w:color="auto"/>
            <w:right w:val="none" w:sz="0" w:space="0" w:color="auto"/>
          </w:divBdr>
        </w:div>
      </w:divsChild>
    </w:div>
    <w:div w:id="421341597">
      <w:bodyDiv w:val="1"/>
      <w:marLeft w:val="0"/>
      <w:marRight w:val="0"/>
      <w:marTop w:val="0"/>
      <w:marBottom w:val="0"/>
      <w:divBdr>
        <w:top w:val="none" w:sz="0" w:space="0" w:color="auto"/>
        <w:left w:val="none" w:sz="0" w:space="0" w:color="auto"/>
        <w:bottom w:val="none" w:sz="0" w:space="0" w:color="auto"/>
        <w:right w:val="none" w:sz="0" w:space="0" w:color="auto"/>
      </w:divBdr>
      <w:divsChild>
        <w:div w:id="673386229">
          <w:marLeft w:val="0"/>
          <w:marRight w:val="0"/>
          <w:marTop w:val="0"/>
          <w:marBottom w:val="0"/>
          <w:divBdr>
            <w:top w:val="none" w:sz="0" w:space="0" w:color="auto"/>
            <w:left w:val="none" w:sz="0" w:space="0" w:color="auto"/>
            <w:bottom w:val="none" w:sz="0" w:space="0" w:color="auto"/>
            <w:right w:val="none" w:sz="0" w:space="0" w:color="auto"/>
          </w:divBdr>
        </w:div>
        <w:div w:id="1341659885">
          <w:marLeft w:val="0"/>
          <w:marRight w:val="0"/>
          <w:marTop w:val="0"/>
          <w:marBottom w:val="0"/>
          <w:divBdr>
            <w:top w:val="none" w:sz="0" w:space="0" w:color="auto"/>
            <w:left w:val="none" w:sz="0" w:space="0" w:color="auto"/>
            <w:bottom w:val="none" w:sz="0" w:space="0" w:color="auto"/>
            <w:right w:val="none" w:sz="0" w:space="0" w:color="auto"/>
          </w:divBdr>
        </w:div>
        <w:div w:id="2055540702">
          <w:marLeft w:val="0"/>
          <w:marRight w:val="0"/>
          <w:marTop w:val="0"/>
          <w:marBottom w:val="0"/>
          <w:divBdr>
            <w:top w:val="none" w:sz="0" w:space="0" w:color="auto"/>
            <w:left w:val="none" w:sz="0" w:space="0" w:color="auto"/>
            <w:bottom w:val="none" w:sz="0" w:space="0" w:color="auto"/>
            <w:right w:val="none" w:sz="0" w:space="0" w:color="auto"/>
          </w:divBdr>
        </w:div>
        <w:div w:id="1108619384">
          <w:marLeft w:val="0"/>
          <w:marRight w:val="0"/>
          <w:marTop w:val="0"/>
          <w:marBottom w:val="0"/>
          <w:divBdr>
            <w:top w:val="none" w:sz="0" w:space="0" w:color="auto"/>
            <w:left w:val="none" w:sz="0" w:space="0" w:color="auto"/>
            <w:bottom w:val="none" w:sz="0" w:space="0" w:color="auto"/>
            <w:right w:val="none" w:sz="0" w:space="0" w:color="auto"/>
          </w:divBdr>
        </w:div>
        <w:div w:id="2069917676">
          <w:marLeft w:val="0"/>
          <w:marRight w:val="0"/>
          <w:marTop w:val="0"/>
          <w:marBottom w:val="0"/>
          <w:divBdr>
            <w:top w:val="none" w:sz="0" w:space="0" w:color="auto"/>
            <w:left w:val="none" w:sz="0" w:space="0" w:color="auto"/>
            <w:bottom w:val="none" w:sz="0" w:space="0" w:color="auto"/>
            <w:right w:val="none" w:sz="0" w:space="0" w:color="auto"/>
          </w:divBdr>
        </w:div>
        <w:div w:id="1332610210">
          <w:marLeft w:val="0"/>
          <w:marRight w:val="0"/>
          <w:marTop w:val="0"/>
          <w:marBottom w:val="0"/>
          <w:divBdr>
            <w:top w:val="none" w:sz="0" w:space="0" w:color="auto"/>
            <w:left w:val="none" w:sz="0" w:space="0" w:color="auto"/>
            <w:bottom w:val="none" w:sz="0" w:space="0" w:color="auto"/>
            <w:right w:val="none" w:sz="0" w:space="0" w:color="auto"/>
          </w:divBdr>
        </w:div>
        <w:div w:id="1037122005">
          <w:marLeft w:val="0"/>
          <w:marRight w:val="0"/>
          <w:marTop w:val="0"/>
          <w:marBottom w:val="0"/>
          <w:divBdr>
            <w:top w:val="none" w:sz="0" w:space="0" w:color="auto"/>
            <w:left w:val="none" w:sz="0" w:space="0" w:color="auto"/>
            <w:bottom w:val="none" w:sz="0" w:space="0" w:color="auto"/>
            <w:right w:val="none" w:sz="0" w:space="0" w:color="auto"/>
          </w:divBdr>
        </w:div>
        <w:div w:id="1229879736">
          <w:marLeft w:val="0"/>
          <w:marRight w:val="0"/>
          <w:marTop w:val="0"/>
          <w:marBottom w:val="0"/>
          <w:divBdr>
            <w:top w:val="none" w:sz="0" w:space="0" w:color="auto"/>
            <w:left w:val="none" w:sz="0" w:space="0" w:color="auto"/>
            <w:bottom w:val="none" w:sz="0" w:space="0" w:color="auto"/>
            <w:right w:val="none" w:sz="0" w:space="0" w:color="auto"/>
          </w:divBdr>
        </w:div>
        <w:div w:id="999187635">
          <w:marLeft w:val="0"/>
          <w:marRight w:val="0"/>
          <w:marTop w:val="0"/>
          <w:marBottom w:val="0"/>
          <w:divBdr>
            <w:top w:val="none" w:sz="0" w:space="0" w:color="auto"/>
            <w:left w:val="none" w:sz="0" w:space="0" w:color="auto"/>
            <w:bottom w:val="none" w:sz="0" w:space="0" w:color="auto"/>
            <w:right w:val="none" w:sz="0" w:space="0" w:color="auto"/>
          </w:divBdr>
        </w:div>
        <w:div w:id="1058212942">
          <w:marLeft w:val="0"/>
          <w:marRight w:val="0"/>
          <w:marTop w:val="0"/>
          <w:marBottom w:val="0"/>
          <w:divBdr>
            <w:top w:val="none" w:sz="0" w:space="0" w:color="auto"/>
            <w:left w:val="none" w:sz="0" w:space="0" w:color="auto"/>
            <w:bottom w:val="none" w:sz="0" w:space="0" w:color="auto"/>
            <w:right w:val="none" w:sz="0" w:space="0" w:color="auto"/>
          </w:divBdr>
        </w:div>
      </w:divsChild>
    </w:div>
    <w:div w:id="486477441">
      <w:bodyDiv w:val="1"/>
      <w:marLeft w:val="0"/>
      <w:marRight w:val="0"/>
      <w:marTop w:val="0"/>
      <w:marBottom w:val="0"/>
      <w:divBdr>
        <w:top w:val="none" w:sz="0" w:space="0" w:color="auto"/>
        <w:left w:val="none" w:sz="0" w:space="0" w:color="auto"/>
        <w:bottom w:val="none" w:sz="0" w:space="0" w:color="auto"/>
        <w:right w:val="none" w:sz="0" w:space="0" w:color="auto"/>
      </w:divBdr>
      <w:divsChild>
        <w:div w:id="164051149">
          <w:marLeft w:val="0"/>
          <w:marRight w:val="0"/>
          <w:marTop w:val="0"/>
          <w:marBottom w:val="0"/>
          <w:divBdr>
            <w:top w:val="none" w:sz="0" w:space="0" w:color="auto"/>
            <w:left w:val="none" w:sz="0" w:space="0" w:color="auto"/>
            <w:bottom w:val="none" w:sz="0" w:space="0" w:color="auto"/>
            <w:right w:val="none" w:sz="0" w:space="0" w:color="auto"/>
          </w:divBdr>
        </w:div>
        <w:div w:id="669914398">
          <w:marLeft w:val="0"/>
          <w:marRight w:val="0"/>
          <w:marTop w:val="0"/>
          <w:marBottom w:val="0"/>
          <w:divBdr>
            <w:top w:val="none" w:sz="0" w:space="0" w:color="auto"/>
            <w:left w:val="none" w:sz="0" w:space="0" w:color="auto"/>
            <w:bottom w:val="none" w:sz="0" w:space="0" w:color="auto"/>
            <w:right w:val="none" w:sz="0" w:space="0" w:color="auto"/>
          </w:divBdr>
        </w:div>
        <w:div w:id="832375583">
          <w:marLeft w:val="0"/>
          <w:marRight w:val="0"/>
          <w:marTop w:val="0"/>
          <w:marBottom w:val="0"/>
          <w:divBdr>
            <w:top w:val="none" w:sz="0" w:space="0" w:color="auto"/>
            <w:left w:val="none" w:sz="0" w:space="0" w:color="auto"/>
            <w:bottom w:val="none" w:sz="0" w:space="0" w:color="auto"/>
            <w:right w:val="none" w:sz="0" w:space="0" w:color="auto"/>
          </w:divBdr>
        </w:div>
      </w:divsChild>
    </w:div>
    <w:div w:id="533811362">
      <w:bodyDiv w:val="1"/>
      <w:marLeft w:val="0"/>
      <w:marRight w:val="0"/>
      <w:marTop w:val="0"/>
      <w:marBottom w:val="0"/>
      <w:divBdr>
        <w:top w:val="none" w:sz="0" w:space="0" w:color="auto"/>
        <w:left w:val="none" w:sz="0" w:space="0" w:color="auto"/>
        <w:bottom w:val="none" w:sz="0" w:space="0" w:color="auto"/>
        <w:right w:val="none" w:sz="0" w:space="0" w:color="auto"/>
      </w:divBdr>
      <w:divsChild>
        <w:div w:id="1988512424">
          <w:marLeft w:val="0"/>
          <w:marRight w:val="0"/>
          <w:marTop w:val="0"/>
          <w:marBottom w:val="0"/>
          <w:divBdr>
            <w:top w:val="none" w:sz="0" w:space="0" w:color="auto"/>
            <w:left w:val="none" w:sz="0" w:space="0" w:color="auto"/>
            <w:bottom w:val="none" w:sz="0" w:space="0" w:color="auto"/>
            <w:right w:val="none" w:sz="0" w:space="0" w:color="auto"/>
          </w:divBdr>
        </w:div>
      </w:divsChild>
    </w:div>
    <w:div w:id="891429577">
      <w:bodyDiv w:val="1"/>
      <w:marLeft w:val="0"/>
      <w:marRight w:val="0"/>
      <w:marTop w:val="0"/>
      <w:marBottom w:val="0"/>
      <w:divBdr>
        <w:top w:val="none" w:sz="0" w:space="0" w:color="auto"/>
        <w:left w:val="none" w:sz="0" w:space="0" w:color="auto"/>
        <w:bottom w:val="none" w:sz="0" w:space="0" w:color="auto"/>
        <w:right w:val="none" w:sz="0" w:space="0" w:color="auto"/>
      </w:divBdr>
      <w:divsChild>
        <w:div w:id="2052806053">
          <w:marLeft w:val="0"/>
          <w:marRight w:val="0"/>
          <w:marTop w:val="0"/>
          <w:marBottom w:val="0"/>
          <w:divBdr>
            <w:top w:val="none" w:sz="0" w:space="0" w:color="auto"/>
            <w:left w:val="none" w:sz="0" w:space="0" w:color="auto"/>
            <w:bottom w:val="none" w:sz="0" w:space="0" w:color="auto"/>
            <w:right w:val="none" w:sz="0" w:space="0" w:color="auto"/>
          </w:divBdr>
        </w:div>
      </w:divsChild>
    </w:div>
    <w:div w:id="1271931590">
      <w:bodyDiv w:val="1"/>
      <w:marLeft w:val="0"/>
      <w:marRight w:val="0"/>
      <w:marTop w:val="0"/>
      <w:marBottom w:val="0"/>
      <w:divBdr>
        <w:top w:val="none" w:sz="0" w:space="0" w:color="auto"/>
        <w:left w:val="none" w:sz="0" w:space="0" w:color="auto"/>
        <w:bottom w:val="none" w:sz="0" w:space="0" w:color="auto"/>
        <w:right w:val="none" w:sz="0" w:space="0" w:color="auto"/>
      </w:divBdr>
      <w:divsChild>
        <w:div w:id="813369533">
          <w:marLeft w:val="0"/>
          <w:marRight w:val="0"/>
          <w:marTop w:val="0"/>
          <w:marBottom w:val="0"/>
          <w:divBdr>
            <w:top w:val="none" w:sz="0" w:space="0" w:color="auto"/>
            <w:left w:val="none" w:sz="0" w:space="0" w:color="auto"/>
            <w:bottom w:val="none" w:sz="0" w:space="0" w:color="auto"/>
            <w:right w:val="none" w:sz="0" w:space="0" w:color="auto"/>
          </w:divBdr>
        </w:div>
      </w:divsChild>
    </w:div>
    <w:div w:id="1322198122">
      <w:bodyDiv w:val="1"/>
      <w:marLeft w:val="0"/>
      <w:marRight w:val="0"/>
      <w:marTop w:val="0"/>
      <w:marBottom w:val="0"/>
      <w:divBdr>
        <w:top w:val="none" w:sz="0" w:space="0" w:color="auto"/>
        <w:left w:val="none" w:sz="0" w:space="0" w:color="auto"/>
        <w:bottom w:val="none" w:sz="0" w:space="0" w:color="auto"/>
        <w:right w:val="none" w:sz="0" w:space="0" w:color="auto"/>
      </w:divBdr>
      <w:divsChild>
        <w:div w:id="762455909">
          <w:marLeft w:val="0"/>
          <w:marRight w:val="0"/>
          <w:marTop w:val="0"/>
          <w:marBottom w:val="0"/>
          <w:divBdr>
            <w:top w:val="none" w:sz="0" w:space="0" w:color="auto"/>
            <w:left w:val="none" w:sz="0" w:space="0" w:color="auto"/>
            <w:bottom w:val="none" w:sz="0" w:space="0" w:color="auto"/>
            <w:right w:val="none" w:sz="0" w:space="0" w:color="auto"/>
          </w:divBdr>
        </w:div>
      </w:divsChild>
    </w:div>
    <w:div w:id="1329137365">
      <w:bodyDiv w:val="1"/>
      <w:marLeft w:val="0"/>
      <w:marRight w:val="0"/>
      <w:marTop w:val="0"/>
      <w:marBottom w:val="0"/>
      <w:divBdr>
        <w:top w:val="none" w:sz="0" w:space="0" w:color="auto"/>
        <w:left w:val="none" w:sz="0" w:space="0" w:color="auto"/>
        <w:bottom w:val="none" w:sz="0" w:space="0" w:color="auto"/>
        <w:right w:val="none" w:sz="0" w:space="0" w:color="auto"/>
      </w:divBdr>
    </w:div>
    <w:div w:id="1522158146">
      <w:bodyDiv w:val="1"/>
      <w:marLeft w:val="0"/>
      <w:marRight w:val="0"/>
      <w:marTop w:val="0"/>
      <w:marBottom w:val="0"/>
      <w:divBdr>
        <w:top w:val="none" w:sz="0" w:space="0" w:color="auto"/>
        <w:left w:val="none" w:sz="0" w:space="0" w:color="auto"/>
        <w:bottom w:val="none" w:sz="0" w:space="0" w:color="auto"/>
        <w:right w:val="none" w:sz="0" w:space="0" w:color="auto"/>
      </w:divBdr>
    </w:div>
    <w:div w:id="173978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mailto:hheli123@yahoo.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wenrich@ptd.net"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cariboucastle@comcast.net" TargetMode="External"/><Relationship Id="rId25" Type="http://schemas.openxmlformats.org/officeDocument/2006/relationships/hyperlink" Target="mailto:dmshannon1@verizon.n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kenru1319@hot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mailto:sgturney@comcast.net" TargetMode="Externa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hyperlink" Target="mailto:lrengier@comcast.net" TargetMode="External"/><Relationship Id="rId10" Type="http://schemas.openxmlformats.org/officeDocument/2006/relationships/footer" Target="footer1.xml"/><Relationship Id="rId19" Type="http://schemas.openxmlformats.org/officeDocument/2006/relationships/hyperlink" Target="mailto:Lhollingsworth52@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hyperlink" Target="mailto:jwitmer@centurylink.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646E8-9B00-4C48-B50F-1E0B5176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Greeting from the President, Mike Ronan</vt:lpstr>
    </vt:vector>
  </TitlesOfParts>
  <Company>Manheim Central School District</Company>
  <LinksUpToDate>false</LinksUpToDate>
  <CharactersWithSpaces>12441</CharactersWithSpaces>
  <SharedDoc>false</SharedDoc>
  <HLinks>
    <vt:vector size="60" baseType="variant">
      <vt:variant>
        <vt:i4>8126465</vt:i4>
      </vt:variant>
      <vt:variant>
        <vt:i4>27</vt:i4>
      </vt:variant>
      <vt:variant>
        <vt:i4>0</vt:i4>
      </vt:variant>
      <vt:variant>
        <vt:i4>5</vt:i4>
      </vt:variant>
      <vt:variant>
        <vt:lpwstr>mailto:dmshannon1@verizon.net</vt:lpwstr>
      </vt:variant>
      <vt:variant>
        <vt:lpwstr/>
      </vt:variant>
      <vt:variant>
        <vt:i4>393274</vt:i4>
      </vt:variant>
      <vt:variant>
        <vt:i4>24</vt:i4>
      </vt:variant>
      <vt:variant>
        <vt:i4>0</vt:i4>
      </vt:variant>
      <vt:variant>
        <vt:i4>5</vt:i4>
      </vt:variant>
      <vt:variant>
        <vt:lpwstr>mailto:sgturney@comcast.net</vt:lpwstr>
      </vt:variant>
      <vt:variant>
        <vt:lpwstr/>
      </vt:variant>
      <vt:variant>
        <vt:i4>1900600</vt:i4>
      </vt:variant>
      <vt:variant>
        <vt:i4>21</vt:i4>
      </vt:variant>
      <vt:variant>
        <vt:i4>0</vt:i4>
      </vt:variant>
      <vt:variant>
        <vt:i4>5</vt:i4>
      </vt:variant>
      <vt:variant>
        <vt:lpwstr>mailto:lrengier@comcast.net</vt:lpwstr>
      </vt:variant>
      <vt:variant>
        <vt:lpwstr/>
      </vt:variant>
      <vt:variant>
        <vt:i4>852008</vt:i4>
      </vt:variant>
      <vt:variant>
        <vt:i4>18</vt:i4>
      </vt:variant>
      <vt:variant>
        <vt:i4>0</vt:i4>
      </vt:variant>
      <vt:variant>
        <vt:i4>5</vt:i4>
      </vt:variant>
      <vt:variant>
        <vt:lpwstr>mailto:dwenrich@ptd.net</vt:lpwstr>
      </vt:variant>
      <vt:variant>
        <vt:lpwstr/>
      </vt:variant>
      <vt:variant>
        <vt:i4>458807</vt:i4>
      </vt:variant>
      <vt:variant>
        <vt:i4>15</vt:i4>
      </vt:variant>
      <vt:variant>
        <vt:i4>0</vt:i4>
      </vt:variant>
      <vt:variant>
        <vt:i4>5</vt:i4>
      </vt:variant>
      <vt:variant>
        <vt:lpwstr>mailto:kenru1319@hotmail.com</vt:lpwstr>
      </vt:variant>
      <vt:variant>
        <vt:lpwstr/>
      </vt:variant>
      <vt:variant>
        <vt:i4>5767280</vt:i4>
      </vt:variant>
      <vt:variant>
        <vt:i4>12</vt:i4>
      </vt:variant>
      <vt:variant>
        <vt:i4>0</vt:i4>
      </vt:variant>
      <vt:variant>
        <vt:i4>5</vt:i4>
      </vt:variant>
      <vt:variant>
        <vt:lpwstr>mailto:hollingsworthlm@embarqmail.com</vt:lpwstr>
      </vt:variant>
      <vt:variant>
        <vt:lpwstr/>
      </vt:variant>
      <vt:variant>
        <vt:i4>7602228</vt:i4>
      </vt:variant>
      <vt:variant>
        <vt:i4>9</vt:i4>
      </vt:variant>
      <vt:variant>
        <vt:i4>0</vt:i4>
      </vt:variant>
      <vt:variant>
        <vt:i4>5</vt:i4>
      </vt:variant>
      <vt:variant>
        <vt:lpwstr>http://www.psers.state.pa.us/fedwithholding/DISPLAYTAX.aspx to</vt:lpwstr>
      </vt:variant>
      <vt:variant>
        <vt:lpwstr/>
      </vt:variant>
      <vt:variant>
        <vt:i4>6160389</vt:i4>
      </vt:variant>
      <vt:variant>
        <vt:i4>6</vt:i4>
      </vt:variant>
      <vt:variant>
        <vt:i4>0</vt:i4>
      </vt:variant>
      <vt:variant>
        <vt:i4>5</vt:i4>
      </vt:variant>
      <vt:variant>
        <vt:lpwstr>http://www.psers.state.pa.us./forms/W-4P.pdf</vt:lpwstr>
      </vt:variant>
      <vt:variant>
        <vt:lpwstr/>
      </vt:variant>
      <vt:variant>
        <vt:i4>1376293</vt:i4>
      </vt:variant>
      <vt:variant>
        <vt:i4>3</vt:i4>
      </vt:variant>
      <vt:variant>
        <vt:i4>0</vt:i4>
      </vt:variant>
      <vt:variant>
        <vt:i4>5</vt:i4>
      </vt:variant>
      <vt:variant>
        <vt:lpwstr>mailto:cariboucastle@comcast.net</vt:lpwstr>
      </vt:variant>
      <vt:variant>
        <vt:lpwstr/>
      </vt:variant>
      <vt:variant>
        <vt:i4>3342368</vt:i4>
      </vt:variant>
      <vt:variant>
        <vt:i4>0</vt:i4>
      </vt:variant>
      <vt:variant>
        <vt:i4>0</vt:i4>
      </vt:variant>
      <vt:variant>
        <vt:i4>5</vt:i4>
      </vt:variant>
      <vt:variant>
        <vt:lpwstr>http://www.clearforpa.org/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Greeting from the President, Mike Ronan</dc:title>
  <dc:creator>Donald and Judy Wenrich</dc:creator>
  <cp:lastModifiedBy>Rick</cp:lastModifiedBy>
  <cp:revision>3</cp:revision>
  <cp:lastPrinted>2012-04-09T21:12:00Z</cp:lastPrinted>
  <dcterms:created xsi:type="dcterms:W3CDTF">2012-04-09T21:12:00Z</dcterms:created>
  <dcterms:modified xsi:type="dcterms:W3CDTF">2012-04-09T21:12:00Z</dcterms:modified>
</cp:coreProperties>
</file>